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26" w:rsidRDefault="00E9560C" w:rsidP="00382C26">
      <w:pPr>
        <w:spacing w:line="360" w:lineRule="exac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услуг Центра компетенций, предоставляемых на </w:t>
      </w:r>
      <w:proofErr w:type="gramStart"/>
      <w:r>
        <w:rPr>
          <w:spacing w:val="-4"/>
          <w:sz w:val="28"/>
          <w:szCs w:val="28"/>
        </w:rPr>
        <w:t>платной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E9560C" w:rsidRDefault="00E9560C" w:rsidP="00E9560C">
      <w:pPr>
        <w:spacing w:line="360" w:lineRule="exac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основе</w:t>
      </w:r>
    </w:p>
    <w:p w:rsidR="00E9560C" w:rsidRDefault="00E9560C" w:rsidP="00E9560C">
      <w:pPr>
        <w:spacing w:line="360" w:lineRule="exact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E9560C" w:rsidTr="000F3660">
        <w:tc>
          <w:tcPr>
            <w:tcW w:w="675" w:type="dxa"/>
          </w:tcPr>
          <w:p w:rsidR="00E9560C" w:rsidRPr="003A52DA" w:rsidRDefault="00E9560C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2DA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3A52DA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3A52DA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9560C" w:rsidRPr="003A52DA" w:rsidRDefault="00E9560C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Наименование услуги</w:t>
            </w:r>
          </w:p>
        </w:tc>
        <w:tc>
          <w:tcPr>
            <w:tcW w:w="2517" w:type="dxa"/>
          </w:tcPr>
          <w:p w:rsidR="00E9560C" w:rsidRDefault="00382C26" w:rsidP="00382C2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Условия предоставления (платно</w:t>
            </w:r>
            <w:r w:rsidR="00E9560C">
              <w:rPr>
                <w:spacing w:val="-4"/>
                <w:sz w:val="28"/>
                <w:szCs w:val="28"/>
              </w:rPr>
              <w:t>)</w:t>
            </w:r>
            <w:r>
              <w:rPr>
                <w:spacing w:val="-4"/>
                <w:sz w:val="28"/>
                <w:szCs w:val="28"/>
              </w:rPr>
              <w:t>, руб.</w:t>
            </w:r>
          </w:p>
        </w:tc>
      </w:tr>
      <w:tr w:rsidR="00E9560C" w:rsidTr="000F3660">
        <w:tc>
          <w:tcPr>
            <w:tcW w:w="675" w:type="dxa"/>
          </w:tcPr>
          <w:p w:rsidR="00E9560C" w:rsidRPr="003A52DA" w:rsidRDefault="00382C26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1</w:t>
            </w:r>
            <w:r w:rsidR="00E9560C" w:rsidRPr="003A52DA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9560C" w:rsidRPr="003A52DA" w:rsidRDefault="00E9560C" w:rsidP="000F3660">
            <w:pPr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Услуги Центра компетенций сельскохозяйственным товаропроизводителям, которые в соответствии с Федеральным законом от 24.07.2007       № 209-ФЗ «О развитии малого и среднего предпринимательства в Российской Федерации» признаются </w:t>
            </w:r>
            <w:proofErr w:type="spellStart"/>
            <w:r w:rsidRPr="003A52DA">
              <w:rPr>
                <w:spacing w:val="-4"/>
                <w:sz w:val="24"/>
                <w:szCs w:val="24"/>
              </w:rPr>
              <w:t>микропредприятиями</w:t>
            </w:r>
            <w:proofErr w:type="spellEnd"/>
            <w:r w:rsidRPr="003A52DA">
              <w:rPr>
                <w:spacing w:val="-4"/>
                <w:sz w:val="24"/>
                <w:szCs w:val="24"/>
              </w:rPr>
              <w:t xml:space="preserve">: </w:t>
            </w:r>
          </w:p>
          <w:p w:rsidR="00E9560C" w:rsidRPr="003A52DA" w:rsidRDefault="00E9560C" w:rsidP="000F3660">
            <w:pPr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а) проведение консультаций по вопросам приобретения прав на земельные участки из земель сельскохозяйственного назначения и их оформления в собственность и / или в аренду; </w:t>
            </w:r>
          </w:p>
          <w:p w:rsidR="00E9560C" w:rsidRPr="003A52DA" w:rsidRDefault="00E9560C" w:rsidP="000F3660">
            <w:pPr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б) оказание услуг по подготовке и оформлению  документов </w:t>
            </w:r>
            <w:proofErr w:type="gramStart"/>
            <w:r w:rsidRPr="003A52DA">
              <w:rPr>
                <w:spacing w:val="-4"/>
                <w:sz w:val="24"/>
                <w:szCs w:val="24"/>
              </w:rPr>
              <w:t>для</w:t>
            </w:r>
            <w:proofErr w:type="gramEnd"/>
            <w:r w:rsidRPr="003A52DA">
              <w:rPr>
                <w:spacing w:val="-4"/>
                <w:sz w:val="24"/>
                <w:szCs w:val="24"/>
              </w:rPr>
              <w:t xml:space="preserve">: </w:t>
            </w:r>
          </w:p>
          <w:p w:rsidR="00E9560C" w:rsidRPr="003A52DA" w:rsidRDefault="00E9560C" w:rsidP="000F3660">
            <w:pPr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-  регистрации, реорганизации и ликвидации предпринимательской деятельности в органах Федеральной налоговой службы; </w:t>
            </w:r>
          </w:p>
          <w:p w:rsidR="00E9560C" w:rsidRPr="003A52DA" w:rsidRDefault="00E9560C" w:rsidP="000F3660">
            <w:pPr>
              <w:ind w:firstLine="601"/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- участия в программах государственной поддержки: разработка бизнес-планов,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документации; </w:t>
            </w:r>
          </w:p>
          <w:p w:rsidR="00E9560C" w:rsidRPr="003A52DA" w:rsidRDefault="00E9560C" w:rsidP="000F3660">
            <w:pPr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-  получение патентов и лицензий, необходимых для ведения деятельности</w:t>
            </w:r>
          </w:p>
        </w:tc>
        <w:tc>
          <w:tcPr>
            <w:tcW w:w="2517" w:type="dxa"/>
          </w:tcPr>
          <w:p w:rsidR="00E9560C" w:rsidRDefault="00382C26" w:rsidP="000F366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702</w:t>
            </w:r>
            <w:r w:rsidR="003A52DA">
              <w:rPr>
                <w:spacing w:val="-4"/>
                <w:sz w:val="28"/>
                <w:szCs w:val="28"/>
              </w:rPr>
              <w:t>,00</w:t>
            </w:r>
          </w:p>
        </w:tc>
      </w:tr>
      <w:tr w:rsidR="00E9560C" w:rsidTr="000F3660">
        <w:tc>
          <w:tcPr>
            <w:tcW w:w="675" w:type="dxa"/>
          </w:tcPr>
          <w:p w:rsidR="00E9560C" w:rsidRPr="003A52DA" w:rsidRDefault="00382C26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2</w:t>
            </w:r>
            <w:r w:rsidR="00E9560C" w:rsidRPr="003A52DA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9560C" w:rsidRPr="003A52DA" w:rsidRDefault="00E9560C" w:rsidP="000F3660">
            <w:pPr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Услуги Центра компетенций, направленные на правовое обеспечение деятельности субъектов МСП и СХК   </w:t>
            </w:r>
          </w:p>
        </w:tc>
        <w:tc>
          <w:tcPr>
            <w:tcW w:w="2517" w:type="dxa"/>
          </w:tcPr>
          <w:p w:rsidR="00E9560C" w:rsidRDefault="00382C26" w:rsidP="000F3660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1404</w:t>
            </w:r>
            <w:r w:rsidR="00864CAE">
              <w:rPr>
                <w:spacing w:val="-4"/>
                <w:sz w:val="28"/>
                <w:szCs w:val="28"/>
              </w:rPr>
              <w:t>,00</w:t>
            </w:r>
          </w:p>
        </w:tc>
      </w:tr>
      <w:tr w:rsidR="00382C26" w:rsidTr="000F3660">
        <w:tc>
          <w:tcPr>
            <w:tcW w:w="675" w:type="dxa"/>
          </w:tcPr>
          <w:p w:rsidR="00382C26" w:rsidRPr="003A52DA" w:rsidRDefault="00382C26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382C26" w:rsidRPr="003A52DA" w:rsidRDefault="00382C26" w:rsidP="000F3660">
            <w:pPr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 xml:space="preserve">Консультирование по вопросам применения трудового законодательства Российской Федерации, в том числе оформление документов о приеме, переводе, увольнении,  разработка локальных нормативных актов и т.п. </w:t>
            </w:r>
          </w:p>
        </w:tc>
        <w:tc>
          <w:tcPr>
            <w:tcW w:w="2517" w:type="dxa"/>
          </w:tcPr>
          <w:p w:rsidR="00382C26" w:rsidRDefault="00382C26" w:rsidP="00382C26">
            <w:pPr>
              <w:jc w:val="center"/>
            </w:pPr>
            <w:r w:rsidRPr="005668DC">
              <w:rPr>
                <w:spacing w:val="-4"/>
                <w:sz w:val="28"/>
                <w:szCs w:val="28"/>
              </w:rPr>
              <w:t>1404</w:t>
            </w:r>
            <w:r w:rsidR="00864CAE">
              <w:rPr>
                <w:spacing w:val="-4"/>
                <w:sz w:val="28"/>
                <w:szCs w:val="28"/>
              </w:rPr>
              <w:t>,00</w:t>
            </w:r>
          </w:p>
        </w:tc>
      </w:tr>
      <w:tr w:rsidR="00382C26" w:rsidTr="000F3660">
        <w:tc>
          <w:tcPr>
            <w:tcW w:w="675" w:type="dxa"/>
          </w:tcPr>
          <w:p w:rsidR="00382C26" w:rsidRPr="003A52DA" w:rsidRDefault="00382C26" w:rsidP="000F3660">
            <w:pPr>
              <w:jc w:val="center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382C26" w:rsidRPr="003A52DA" w:rsidRDefault="00382C26" w:rsidP="000F3660">
            <w:pPr>
              <w:jc w:val="both"/>
              <w:rPr>
                <w:spacing w:val="-8"/>
                <w:sz w:val="24"/>
                <w:szCs w:val="24"/>
              </w:rPr>
            </w:pPr>
            <w:r w:rsidRPr="003A52DA">
              <w:rPr>
                <w:spacing w:val="-8"/>
                <w:sz w:val="24"/>
                <w:szCs w:val="24"/>
              </w:rPr>
              <w:t xml:space="preserve">Услуги Центра компетенций в сфере финансовой и производственной деятельности: </w:t>
            </w:r>
            <w:proofErr w:type="spellStart"/>
            <w:r w:rsidRPr="003A52DA">
              <w:rPr>
                <w:spacing w:val="-8"/>
                <w:sz w:val="24"/>
                <w:szCs w:val="24"/>
              </w:rPr>
              <w:t>бюджетирование</w:t>
            </w:r>
            <w:proofErr w:type="spellEnd"/>
            <w:r w:rsidRPr="003A52DA">
              <w:rPr>
                <w:spacing w:val="-8"/>
                <w:sz w:val="24"/>
                <w:szCs w:val="24"/>
              </w:rPr>
              <w:t xml:space="preserve">, налогообложение, бухгалтерские услуги; содействие в подборе сельскохозяйственной техники, оборудования, внедрения инновационных технологий  </w:t>
            </w:r>
          </w:p>
        </w:tc>
        <w:tc>
          <w:tcPr>
            <w:tcW w:w="2517" w:type="dxa"/>
          </w:tcPr>
          <w:p w:rsidR="00382C26" w:rsidRDefault="00382C26" w:rsidP="00382C26">
            <w:pPr>
              <w:jc w:val="center"/>
            </w:pPr>
            <w:r w:rsidRPr="005668DC">
              <w:rPr>
                <w:spacing w:val="-4"/>
                <w:sz w:val="28"/>
                <w:szCs w:val="28"/>
              </w:rPr>
              <w:t>1404</w:t>
            </w:r>
            <w:r w:rsidR="00864CAE">
              <w:rPr>
                <w:spacing w:val="-4"/>
                <w:sz w:val="28"/>
                <w:szCs w:val="28"/>
              </w:rPr>
              <w:t>,00</w:t>
            </w:r>
          </w:p>
        </w:tc>
      </w:tr>
      <w:tr w:rsidR="00382C26" w:rsidTr="000F3660">
        <w:tc>
          <w:tcPr>
            <w:tcW w:w="675" w:type="dxa"/>
          </w:tcPr>
          <w:p w:rsidR="00382C26" w:rsidRPr="003A52DA" w:rsidRDefault="00382C26" w:rsidP="000F3660">
            <w:pPr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3A52DA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82C26" w:rsidRPr="003A52DA" w:rsidRDefault="00382C26" w:rsidP="000F3660">
            <w:pPr>
              <w:jc w:val="both"/>
              <w:rPr>
                <w:spacing w:val="-4"/>
                <w:sz w:val="24"/>
                <w:szCs w:val="24"/>
              </w:rPr>
            </w:pPr>
            <w:r w:rsidRPr="003A52DA">
              <w:rPr>
                <w:spacing w:val="-4"/>
                <w:sz w:val="24"/>
                <w:szCs w:val="24"/>
              </w:rPr>
              <w:t>Услуги Центра компетенций в области маркетинга, продвижения и сбыта сельскохозяйственной продукции, которые предоставляются субъектам МСП в сфере АПК</w:t>
            </w:r>
          </w:p>
        </w:tc>
        <w:tc>
          <w:tcPr>
            <w:tcW w:w="2517" w:type="dxa"/>
          </w:tcPr>
          <w:p w:rsidR="00382C26" w:rsidRDefault="00382C26" w:rsidP="00382C26">
            <w:pPr>
              <w:jc w:val="center"/>
            </w:pPr>
            <w:r w:rsidRPr="005668DC">
              <w:rPr>
                <w:spacing w:val="-4"/>
                <w:sz w:val="28"/>
                <w:szCs w:val="28"/>
              </w:rPr>
              <w:t>1404</w:t>
            </w:r>
            <w:r w:rsidR="00864CAE">
              <w:rPr>
                <w:spacing w:val="-4"/>
                <w:sz w:val="28"/>
                <w:szCs w:val="28"/>
              </w:rPr>
              <w:t>,00</w:t>
            </w:r>
          </w:p>
        </w:tc>
      </w:tr>
    </w:tbl>
    <w:p w:rsidR="00E9560C" w:rsidRDefault="00E9560C" w:rsidP="00E9560C">
      <w:pPr>
        <w:rPr>
          <w:spacing w:val="-4"/>
          <w:sz w:val="28"/>
          <w:szCs w:val="28"/>
        </w:rPr>
      </w:pPr>
    </w:p>
    <w:p w:rsidR="00E9560C" w:rsidRDefault="00E9560C" w:rsidP="00E9560C">
      <w:pPr>
        <w:rPr>
          <w:spacing w:val="-4"/>
          <w:sz w:val="28"/>
          <w:szCs w:val="28"/>
        </w:rPr>
      </w:pPr>
    </w:p>
    <w:p w:rsidR="00E9560C" w:rsidRDefault="00E9560C" w:rsidP="00E9560C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</w:t>
      </w:r>
    </w:p>
    <w:p w:rsidR="00E9560C" w:rsidRDefault="00E9560C" w:rsidP="00E9560C">
      <w:pPr>
        <w:rPr>
          <w:sz w:val="28"/>
          <w:szCs w:val="28"/>
        </w:rPr>
      </w:pPr>
    </w:p>
    <w:p w:rsidR="00E9560C" w:rsidRPr="003A52DA" w:rsidRDefault="003A52DA" w:rsidP="003A52DA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382C26" w:rsidRPr="003A52DA">
        <w:rPr>
          <w:sz w:val="28"/>
          <w:szCs w:val="28"/>
        </w:rPr>
        <w:t xml:space="preserve">Продолжительность одной  услуги  - </w:t>
      </w:r>
      <w:r w:rsidR="003256DE" w:rsidRPr="003A52DA">
        <w:rPr>
          <w:sz w:val="28"/>
          <w:szCs w:val="28"/>
        </w:rPr>
        <w:t>1 час</w:t>
      </w:r>
      <w:r w:rsidR="00382C26" w:rsidRPr="003A52DA">
        <w:rPr>
          <w:sz w:val="28"/>
          <w:szCs w:val="28"/>
        </w:rPr>
        <w:t>.</w:t>
      </w:r>
    </w:p>
    <w:p w:rsidR="008D65D8" w:rsidRDefault="008D65D8"/>
    <w:sectPr w:rsidR="008D65D8" w:rsidSect="008D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47C3"/>
    <w:multiLevelType w:val="hybridMultilevel"/>
    <w:tmpl w:val="6BA2A2D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0C"/>
    <w:rsid w:val="000F3660"/>
    <w:rsid w:val="00210894"/>
    <w:rsid w:val="003256DE"/>
    <w:rsid w:val="00382C26"/>
    <w:rsid w:val="003A52DA"/>
    <w:rsid w:val="00864CAE"/>
    <w:rsid w:val="008D65D8"/>
    <w:rsid w:val="00B61302"/>
    <w:rsid w:val="00E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8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2020-10-15T11:34:00Z</dcterms:created>
  <dcterms:modified xsi:type="dcterms:W3CDTF">2020-10-15T12:57:00Z</dcterms:modified>
</cp:coreProperties>
</file>