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6C" w:rsidRPr="00181AC6" w:rsidRDefault="00C8786C" w:rsidP="00181AC6">
      <w:pPr>
        <w:spacing w:after="60" w:line="240" w:lineRule="exact"/>
        <w:ind w:left="5245" w:right="-1"/>
        <w:rPr>
          <w:rFonts w:ascii="Times New Roman" w:hAnsi="Times New Roman"/>
          <w:lang w:eastAsia="ru-RU"/>
        </w:rPr>
      </w:pPr>
      <w:r w:rsidRPr="00181AC6">
        <w:rPr>
          <w:rFonts w:ascii="Times New Roman" w:hAnsi="Times New Roman"/>
          <w:lang w:eastAsia="ru-RU"/>
        </w:rPr>
        <w:t>УТВЕРЖДАЮ:</w:t>
      </w:r>
    </w:p>
    <w:p w:rsidR="00C8786C" w:rsidRPr="00181AC6" w:rsidRDefault="003270AA" w:rsidP="00181AC6">
      <w:pPr>
        <w:spacing w:after="60" w:line="240" w:lineRule="exact"/>
        <w:ind w:left="5245" w:right="-1"/>
        <w:rPr>
          <w:rFonts w:ascii="Times New Roman" w:hAnsi="Times New Roman"/>
          <w:lang w:eastAsia="ru-RU"/>
        </w:rPr>
      </w:pPr>
      <w:r w:rsidRPr="00181AC6">
        <w:rPr>
          <w:rFonts w:ascii="Times New Roman" w:hAnsi="Times New Roman"/>
          <w:lang w:eastAsia="ru-RU"/>
        </w:rPr>
        <w:t>З</w:t>
      </w:r>
      <w:r w:rsidR="00C8786C" w:rsidRPr="00181AC6">
        <w:rPr>
          <w:rFonts w:ascii="Times New Roman" w:hAnsi="Times New Roman"/>
          <w:lang w:eastAsia="ru-RU"/>
        </w:rPr>
        <w:t>аместител</w:t>
      </w:r>
      <w:r w:rsidRPr="00181AC6">
        <w:rPr>
          <w:rFonts w:ascii="Times New Roman" w:hAnsi="Times New Roman"/>
          <w:lang w:eastAsia="ru-RU"/>
        </w:rPr>
        <w:t>ь</w:t>
      </w:r>
      <w:r w:rsidR="00C8786C" w:rsidRPr="00181AC6">
        <w:rPr>
          <w:rFonts w:ascii="Times New Roman" w:hAnsi="Times New Roman"/>
          <w:lang w:eastAsia="ru-RU"/>
        </w:rPr>
        <w:t xml:space="preserve"> Председателя </w:t>
      </w:r>
    </w:p>
    <w:p w:rsidR="00C8786C" w:rsidRPr="00181AC6" w:rsidRDefault="00C8786C" w:rsidP="00181AC6">
      <w:pPr>
        <w:spacing w:after="60" w:line="240" w:lineRule="exact"/>
        <w:ind w:left="5245" w:right="-1"/>
        <w:rPr>
          <w:rFonts w:ascii="Times New Roman" w:hAnsi="Times New Roman"/>
          <w:lang w:eastAsia="ru-RU"/>
        </w:rPr>
      </w:pPr>
      <w:r w:rsidRPr="00181AC6">
        <w:rPr>
          <w:rFonts w:ascii="Times New Roman" w:hAnsi="Times New Roman"/>
          <w:lang w:eastAsia="ru-RU"/>
        </w:rPr>
        <w:t>Правительства области,</w:t>
      </w:r>
    </w:p>
    <w:p w:rsidR="003E5515" w:rsidRPr="00181AC6" w:rsidRDefault="003E5515" w:rsidP="00181AC6">
      <w:pPr>
        <w:spacing w:after="60" w:line="240" w:lineRule="exact"/>
        <w:ind w:left="5245" w:right="-1"/>
        <w:rPr>
          <w:rFonts w:ascii="Times New Roman" w:hAnsi="Times New Roman"/>
          <w:lang w:eastAsia="ru-RU"/>
        </w:rPr>
      </w:pPr>
      <w:r w:rsidRPr="00181AC6">
        <w:rPr>
          <w:rFonts w:ascii="Times New Roman" w:hAnsi="Times New Roman"/>
          <w:lang w:eastAsia="ru-RU"/>
        </w:rPr>
        <w:t>м</w:t>
      </w:r>
      <w:r w:rsidR="00C8786C" w:rsidRPr="00181AC6">
        <w:rPr>
          <w:rFonts w:ascii="Times New Roman" w:hAnsi="Times New Roman"/>
          <w:lang w:eastAsia="ru-RU"/>
        </w:rPr>
        <w:t>инистр</w:t>
      </w:r>
      <w:r w:rsidRPr="00181AC6">
        <w:rPr>
          <w:rFonts w:ascii="Times New Roman" w:hAnsi="Times New Roman"/>
          <w:lang w:eastAsia="ru-RU"/>
        </w:rPr>
        <w:t xml:space="preserve"> </w:t>
      </w:r>
      <w:r w:rsidR="00C8786C" w:rsidRPr="00181AC6">
        <w:rPr>
          <w:rFonts w:ascii="Times New Roman" w:hAnsi="Times New Roman"/>
          <w:lang w:eastAsia="ru-RU"/>
        </w:rPr>
        <w:t>сельского</w:t>
      </w:r>
      <w:r w:rsidRPr="00181AC6">
        <w:rPr>
          <w:rFonts w:ascii="Times New Roman" w:hAnsi="Times New Roman"/>
          <w:lang w:eastAsia="ru-RU"/>
        </w:rPr>
        <w:t xml:space="preserve"> </w:t>
      </w:r>
      <w:r w:rsidR="00C8786C" w:rsidRPr="00181AC6">
        <w:rPr>
          <w:rFonts w:ascii="Times New Roman" w:hAnsi="Times New Roman"/>
          <w:lang w:eastAsia="ru-RU"/>
        </w:rPr>
        <w:t xml:space="preserve">хозяйства </w:t>
      </w:r>
    </w:p>
    <w:p w:rsidR="00C8786C" w:rsidRPr="00181AC6" w:rsidRDefault="00C8786C" w:rsidP="00181AC6">
      <w:pPr>
        <w:spacing w:after="60" w:line="240" w:lineRule="exact"/>
        <w:ind w:left="5245" w:right="-1"/>
        <w:rPr>
          <w:rFonts w:ascii="Times New Roman" w:hAnsi="Times New Roman"/>
          <w:lang w:eastAsia="ru-RU"/>
        </w:rPr>
      </w:pPr>
      <w:r w:rsidRPr="00181AC6">
        <w:rPr>
          <w:rFonts w:ascii="Times New Roman" w:hAnsi="Times New Roman"/>
          <w:lang w:eastAsia="ru-RU"/>
        </w:rPr>
        <w:t>и продовольствия</w:t>
      </w:r>
      <w:r w:rsidR="003E5515" w:rsidRPr="00181AC6">
        <w:rPr>
          <w:rFonts w:ascii="Times New Roman" w:hAnsi="Times New Roman"/>
          <w:lang w:eastAsia="ru-RU"/>
        </w:rPr>
        <w:t xml:space="preserve"> </w:t>
      </w:r>
      <w:r w:rsidRPr="00181AC6">
        <w:rPr>
          <w:rFonts w:ascii="Times New Roman" w:hAnsi="Times New Roman"/>
          <w:lang w:eastAsia="ru-RU"/>
        </w:rPr>
        <w:t>Кировской области</w:t>
      </w:r>
    </w:p>
    <w:p w:rsidR="00C8786C" w:rsidRPr="00181AC6" w:rsidRDefault="00C8786C" w:rsidP="00181AC6">
      <w:pPr>
        <w:spacing w:after="60" w:line="240" w:lineRule="exact"/>
        <w:ind w:left="5245" w:right="-1"/>
        <w:rPr>
          <w:rFonts w:ascii="Times New Roman" w:hAnsi="Times New Roman"/>
          <w:lang w:eastAsia="ru-RU"/>
        </w:rPr>
      </w:pPr>
      <w:r w:rsidRPr="00181AC6">
        <w:rPr>
          <w:rFonts w:ascii="Times New Roman" w:hAnsi="Times New Roman"/>
          <w:lang w:eastAsia="ru-RU"/>
        </w:rPr>
        <w:t>_____________А.А. Котлячков</w:t>
      </w:r>
    </w:p>
    <w:p w:rsidR="00C8786C" w:rsidRPr="00181AC6" w:rsidRDefault="00241DD4" w:rsidP="00181AC6">
      <w:pPr>
        <w:ind w:left="5245"/>
      </w:pPr>
      <w:r>
        <w:rPr>
          <w:rFonts w:ascii="Times New Roman" w:hAnsi="Times New Roman"/>
          <w:lang w:eastAsia="ru-RU"/>
        </w:rPr>
        <w:t>« ____ » ______________ 2021</w:t>
      </w:r>
      <w:r w:rsidR="00A2383F" w:rsidRPr="00181AC6">
        <w:rPr>
          <w:rFonts w:ascii="Times New Roman" w:hAnsi="Times New Roman"/>
          <w:lang w:eastAsia="ru-RU"/>
        </w:rPr>
        <w:t xml:space="preserve"> </w:t>
      </w:r>
      <w:r w:rsidR="00C8786C" w:rsidRPr="00181AC6">
        <w:rPr>
          <w:rFonts w:ascii="Times New Roman" w:hAnsi="Times New Roman"/>
          <w:lang w:eastAsia="ru-RU"/>
        </w:rPr>
        <w:t>г.</w:t>
      </w:r>
    </w:p>
    <w:p w:rsidR="00C8786C" w:rsidRPr="00CB2A73" w:rsidRDefault="00C8786C" w:rsidP="00972D1D">
      <w:pPr>
        <w:pStyle w:val="1c"/>
        <w:spacing w:after="0" w:line="240" w:lineRule="auto"/>
        <w:ind w:right="-1" w:firstLine="0"/>
        <w:jc w:val="center"/>
        <w:rPr>
          <w:b/>
          <w:szCs w:val="28"/>
        </w:rPr>
      </w:pPr>
      <w:r w:rsidRPr="00CB2A73">
        <w:rPr>
          <w:b/>
          <w:szCs w:val="28"/>
        </w:rPr>
        <w:t>ПРОГРАММА</w:t>
      </w:r>
    </w:p>
    <w:p w:rsidR="00241DD4" w:rsidRDefault="00A83728" w:rsidP="003A5CA9">
      <w:pPr>
        <w:spacing w:after="0" w:line="240" w:lineRule="auto"/>
        <w:jc w:val="center"/>
        <w:rPr>
          <w:rFonts w:ascii="Times New Roman" w:hAnsi="Times New Roman"/>
        </w:rPr>
      </w:pPr>
      <w:r w:rsidRPr="00A83728">
        <w:rPr>
          <w:rFonts w:ascii="Times New Roman" w:hAnsi="Times New Roman"/>
        </w:rPr>
        <w:t xml:space="preserve">семинара в форме </w:t>
      </w:r>
      <w:proofErr w:type="spellStart"/>
      <w:r w:rsidR="003F695F" w:rsidRPr="00A83728">
        <w:rPr>
          <w:rFonts w:ascii="Times New Roman" w:hAnsi="Times New Roman"/>
        </w:rPr>
        <w:t>вебинара</w:t>
      </w:r>
      <w:proofErr w:type="spellEnd"/>
      <w:r w:rsidR="003F695F" w:rsidRPr="00A83728">
        <w:rPr>
          <w:rFonts w:ascii="Times New Roman" w:hAnsi="Times New Roman"/>
        </w:rPr>
        <w:t xml:space="preserve"> </w:t>
      </w:r>
      <w:r w:rsidR="00E15F9C">
        <w:rPr>
          <w:rFonts w:ascii="Times New Roman" w:hAnsi="Times New Roman"/>
        </w:rPr>
        <w:t>по вопросам развития</w:t>
      </w:r>
      <w:r w:rsidR="00E15F9C" w:rsidRPr="00A83728">
        <w:rPr>
          <w:rFonts w:ascii="Times New Roman" w:hAnsi="Times New Roman"/>
        </w:rPr>
        <w:t xml:space="preserve"> </w:t>
      </w:r>
      <w:r w:rsidR="00241DD4">
        <w:rPr>
          <w:rFonts w:ascii="Times New Roman" w:hAnsi="Times New Roman"/>
        </w:rPr>
        <w:t xml:space="preserve">крестьянских (фермерских) хозяйств и </w:t>
      </w:r>
    </w:p>
    <w:p w:rsidR="00C8786C" w:rsidRPr="00A83728" w:rsidRDefault="003A5CA9" w:rsidP="003A5C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сельскохозяйственной </w:t>
      </w:r>
      <w:r w:rsidR="00013D04">
        <w:rPr>
          <w:rFonts w:ascii="Times New Roman" w:hAnsi="Times New Roman"/>
        </w:rPr>
        <w:t xml:space="preserve">потребительской </w:t>
      </w:r>
      <w:r>
        <w:rPr>
          <w:rFonts w:ascii="Times New Roman" w:hAnsi="Times New Roman"/>
        </w:rPr>
        <w:t>кооперации</w:t>
      </w:r>
    </w:p>
    <w:p w:rsidR="00D13012" w:rsidRPr="00CB2A73" w:rsidRDefault="00D13012" w:rsidP="00CB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86C" w:rsidRPr="003D50BF" w:rsidRDefault="00C8786C" w:rsidP="00452F82">
      <w:pPr>
        <w:spacing w:after="60" w:line="240" w:lineRule="exact"/>
        <w:ind w:left="4248" w:right="-1" w:hanging="4242"/>
        <w:jc w:val="both"/>
        <w:rPr>
          <w:rFonts w:ascii="Times New Roman" w:hAnsi="Times New Roman"/>
          <w:i/>
          <w:sz w:val="23"/>
          <w:szCs w:val="23"/>
          <w:lang w:eastAsia="ru-RU"/>
        </w:rPr>
      </w:pPr>
      <w:r w:rsidRPr="00A83728">
        <w:rPr>
          <w:rFonts w:ascii="Times New Roman" w:hAnsi="Times New Roman"/>
          <w:i/>
          <w:sz w:val="23"/>
          <w:szCs w:val="23"/>
          <w:lang w:eastAsia="ru-RU"/>
        </w:rPr>
        <w:t>Дата проведения:</w:t>
      </w:r>
      <w:r w:rsidRPr="00452F82">
        <w:rPr>
          <w:rFonts w:ascii="Times New Roman" w:hAnsi="Times New Roman"/>
          <w:i/>
          <w:sz w:val="24"/>
          <w:szCs w:val="24"/>
          <w:lang w:eastAsia="ru-RU"/>
        </w:rPr>
        <w:tab/>
      </w:r>
      <w:r w:rsidR="00241DD4">
        <w:rPr>
          <w:rFonts w:ascii="Times New Roman" w:hAnsi="Times New Roman"/>
          <w:i/>
          <w:sz w:val="24"/>
          <w:szCs w:val="24"/>
          <w:lang w:eastAsia="ru-RU"/>
        </w:rPr>
        <w:t xml:space="preserve">10 </w:t>
      </w:r>
      <w:r w:rsidR="0038532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41DD4">
        <w:rPr>
          <w:rFonts w:ascii="Times New Roman" w:hAnsi="Times New Roman"/>
          <w:i/>
          <w:sz w:val="24"/>
          <w:szCs w:val="24"/>
          <w:lang w:eastAsia="ru-RU"/>
        </w:rPr>
        <w:t>марта</w:t>
      </w:r>
      <w:r w:rsidR="008C22D6" w:rsidRPr="003D50BF">
        <w:rPr>
          <w:rFonts w:ascii="Times New Roman" w:hAnsi="Times New Roman"/>
          <w:i/>
          <w:sz w:val="23"/>
          <w:szCs w:val="23"/>
          <w:lang w:eastAsia="ru-RU"/>
        </w:rPr>
        <w:t xml:space="preserve"> </w:t>
      </w:r>
      <w:r w:rsidR="003F695F" w:rsidRPr="003D50BF">
        <w:rPr>
          <w:rFonts w:ascii="Times New Roman" w:hAnsi="Times New Roman"/>
          <w:i/>
          <w:sz w:val="23"/>
          <w:szCs w:val="23"/>
          <w:lang w:eastAsia="ru-RU"/>
        </w:rPr>
        <w:t>202</w:t>
      </w:r>
      <w:r w:rsidR="00241DD4">
        <w:rPr>
          <w:rFonts w:ascii="Times New Roman" w:hAnsi="Times New Roman"/>
          <w:i/>
          <w:sz w:val="23"/>
          <w:szCs w:val="23"/>
          <w:lang w:eastAsia="ru-RU"/>
        </w:rPr>
        <w:t>1</w:t>
      </w:r>
      <w:r w:rsidRPr="003D50BF">
        <w:rPr>
          <w:rFonts w:ascii="Times New Roman" w:hAnsi="Times New Roman"/>
          <w:i/>
          <w:sz w:val="23"/>
          <w:szCs w:val="23"/>
          <w:lang w:eastAsia="ru-RU"/>
        </w:rPr>
        <w:t xml:space="preserve"> года</w:t>
      </w:r>
      <w:r w:rsidR="008966F7">
        <w:rPr>
          <w:rFonts w:ascii="Times New Roman" w:hAnsi="Times New Roman"/>
          <w:i/>
          <w:sz w:val="23"/>
          <w:szCs w:val="23"/>
          <w:lang w:eastAsia="ru-RU"/>
        </w:rPr>
        <w:t xml:space="preserve"> в 10.00 ч.</w:t>
      </w:r>
    </w:p>
    <w:p w:rsidR="00C8786C" w:rsidRPr="00E65760" w:rsidRDefault="00C8786C" w:rsidP="00452F82">
      <w:pPr>
        <w:spacing w:after="60" w:line="240" w:lineRule="exact"/>
        <w:ind w:left="4245" w:right="-1" w:hanging="4245"/>
        <w:jc w:val="both"/>
        <w:rPr>
          <w:rFonts w:ascii="Times New Roman" w:hAnsi="Times New Roman"/>
          <w:i/>
          <w:sz w:val="23"/>
          <w:szCs w:val="23"/>
          <w:lang w:eastAsia="ru-RU"/>
        </w:rPr>
      </w:pPr>
      <w:r w:rsidRPr="003D50BF">
        <w:rPr>
          <w:rFonts w:ascii="Times New Roman" w:hAnsi="Times New Roman"/>
          <w:i/>
          <w:sz w:val="23"/>
          <w:szCs w:val="23"/>
          <w:lang w:eastAsia="ru-RU"/>
        </w:rPr>
        <w:t>Место проведения:</w:t>
      </w:r>
      <w:r w:rsidRPr="003D50BF">
        <w:rPr>
          <w:rFonts w:ascii="Times New Roman" w:hAnsi="Times New Roman"/>
          <w:i/>
          <w:sz w:val="23"/>
          <w:szCs w:val="23"/>
          <w:lang w:eastAsia="ru-RU"/>
        </w:rPr>
        <w:tab/>
      </w:r>
      <w:r w:rsidR="00E65760" w:rsidRPr="00E65760">
        <w:rPr>
          <w:rFonts w:ascii="Times New Roman" w:hAnsi="Times New Roman"/>
          <w:i/>
          <w:sz w:val="23"/>
          <w:szCs w:val="23"/>
          <w:lang w:eastAsia="ru-RU"/>
        </w:rPr>
        <w:t xml:space="preserve">Министерство сельского хозяйства и продовольствия </w:t>
      </w:r>
      <w:r w:rsidR="003F695F" w:rsidRPr="00E65760">
        <w:rPr>
          <w:rFonts w:ascii="Times New Roman" w:hAnsi="Times New Roman"/>
          <w:i/>
          <w:sz w:val="23"/>
          <w:szCs w:val="23"/>
          <w:lang w:eastAsia="ru-RU"/>
        </w:rPr>
        <w:t>К</w:t>
      </w:r>
      <w:r w:rsidR="003F695F" w:rsidRPr="00E65760">
        <w:rPr>
          <w:rFonts w:ascii="Times New Roman" w:hAnsi="Times New Roman"/>
          <w:i/>
          <w:sz w:val="23"/>
          <w:szCs w:val="23"/>
          <w:lang w:eastAsia="ru-RU"/>
        </w:rPr>
        <w:t>и</w:t>
      </w:r>
      <w:r w:rsidR="003F695F" w:rsidRPr="00E65760">
        <w:rPr>
          <w:rFonts w:ascii="Times New Roman" w:hAnsi="Times New Roman"/>
          <w:i/>
          <w:sz w:val="23"/>
          <w:szCs w:val="23"/>
          <w:lang w:eastAsia="ru-RU"/>
        </w:rPr>
        <w:t>ровской области</w:t>
      </w:r>
      <w:r w:rsidR="00AA67A8" w:rsidRPr="00E65760">
        <w:rPr>
          <w:rFonts w:ascii="Times New Roman" w:hAnsi="Times New Roman"/>
          <w:i/>
          <w:sz w:val="23"/>
          <w:szCs w:val="23"/>
          <w:lang w:eastAsia="ru-RU"/>
        </w:rPr>
        <w:t xml:space="preserve">, каб.208 </w:t>
      </w:r>
    </w:p>
    <w:p w:rsidR="00366176" w:rsidRPr="003D50BF" w:rsidRDefault="00366176" w:rsidP="003270AA">
      <w:pPr>
        <w:pStyle w:val="1c"/>
        <w:spacing w:line="240" w:lineRule="exact"/>
        <w:ind w:left="4245" w:right="-1" w:hanging="4245"/>
        <w:rPr>
          <w:i/>
          <w:sz w:val="23"/>
          <w:szCs w:val="23"/>
        </w:rPr>
      </w:pPr>
    </w:p>
    <w:p w:rsidR="00774D28" w:rsidRPr="003D50BF" w:rsidRDefault="00C8786C" w:rsidP="00385324">
      <w:pPr>
        <w:pStyle w:val="1c"/>
        <w:spacing w:line="240" w:lineRule="exact"/>
        <w:ind w:left="4245" w:right="-1" w:hanging="4245"/>
        <w:rPr>
          <w:i/>
          <w:sz w:val="23"/>
          <w:szCs w:val="23"/>
        </w:rPr>
      </w:pPr>
      <w:r w:rsidRPr="003D50BF">
        <w:rPr>
          <w:i/>
          <w:sz w:val="23"/>
          <w:szCs w:val="23"/>
        </w:rPr>
        <w:t>Состав участников:</w:t>
      </w:r>
      <w:r w:rsidRPr="003D50BF">
        <w:rPr>
          <w:i/>
          <w:sz w:val="23"/>
          <w:szCs w:val="23"/>
        </w:rPr>
        <w:tab/>
      </w:r>
      <w:r w:rsidR="00241DD4">
        <w:rPr>
          <w:i/>
          <w:sz w:val="23"/>
          <w:szCs w:val="23"/>
        </w:rPr>
        <w:t>главы крестьянских (фермерских) хозяйств,</w:t>
      </w:r>
      <w:r w:rsidR="00467A1B" w:rsidRPr="003D50BF">
        <w:rPr>
          <w:i/>
          <w:sz w:val="23"/>
          <w:szCs w:val="23"/>
        </w:rPr>
        <w:t xml:space="preserve"> </w:t>
      </w:r>
      <w:r w:rsidR="00013D04">
        <w:rPr>
          <w:i/>
          <w:sz w:val="23"/>
          <w:szCs w:val="23"/>
        </w:rPr>
        <w:t>личных по</w:t>
      </w:r>
      <w:r w:rsidR="00013D04">
        <w:rPr>
          <w:i/>
          <w:sz w:val="23"/>
          <w:szCs w:val="23"/>
        </w:rPr>
        <w:t>д</w:t>
      </w:r>
      <w:r w:rsidR="00013D04">
        <w:rPr>
          <w:i/>
          <w:sz w:val="23"/>
          <w:szCs w:val="23"/>
        </w:rPr>
        <w:t>собных хозяйств, планирующих организацию и в</w:t>
      </w:r>
      <w:r w:rsidR="00AA67A8">
        <w:rPr>
          <w:i/>
          <w:sz w:val="23"/>
          <w:szCs w:val="23"/>
        </w:rPr>
        <w:t>ступление в сельскохозяйственные потребительские</w:t>
      </w:r>
      <w:r w:rsidR="00013D04">
        <w:rPr>
          <w:i/>
          <w:sz w:val="23"/>
          <w:szCs w:val="23"/>
        </w:rPr>
        <w:t xml:space="preserve"> кооператив</w:t>
      </w:r>
      <w:r w:rsidR="00AA67A8">
        <w:rPr>
          <w:i/>
          <w:sz w:val="23"/>
          <w:szCs w:val="23"/>
        </w:rPr>
        <w:t>ы</w:t>
      </w:r>
      <w:r w:rsidR="00013D04">
        <w:rPr>
          <w:i/>
          <w:sz w:val="23"/>
          <w:szCs w:val="23"/>
        </w:rPr>
        <w:t xml:space="preserve">, </w:t>
      </w:r>
      <w:r w:rsidR="00EA6864" w:rsidRPr="003D50BF">
        <w:rPr>
          <w:i/>
          <w:sz w:val="23"/>
          <w:szCs w:val="23"/>
        </w:rPr>
        <w:t>представители</w:t>
      </w:r>
      <w:r w:rsidR="008C22D6" w:rsidRPr="003D50BF">
        <w:rPr>
          <w:i/>
          <w:sz w:val="23"/>
          <w:szCs w:val="23"/>
        </w:rPr>
        <w:t xml:space="preserve"> </w:t>
      </w:r>
      <w:r w:rsidRPr="003D50BF">
        <w:rPr>
          <w:i/>
          <w:sz w:val="23"/>
          <w:szCs w:val="23"/>
        </w:rPr>
        <w:t>министерства сельского хозяйства и пр</w:t>
      </w:r>
      <w:r w:rsidRPr="003D50BF">
        <w:rPr>
          <w:i/>
          <w:sz w:val="23"/>
          <w:szCs w:val="23"/>
        </w:rPr>
        <w:t>о</w:t>
      </w:r>
      <w:r w:rsidRPr="003D50BF">
        <w:rPr>
          <w:i/>
          <w:sz w:val="23"/>
          <w:szCs w:val="23"/>
        </w:rPr>
        <w:t>довольствия Кировской области</w:t>
      </w:r>
      <w:r w:rsidR="00DE4B7A" w:rsidRPr="003D50BF">
        <w:rPr>
          <w:i/>
          <w:sz w:val="23"/>
          <w:szCs w:val="23"/>
        </w:rPr>
        <w:t>,</w:t>
      </w:r>
      <w:r w:rsidR="008C22D6" w:rsidRPr="003D50BF">
        <w:rPr>
          <w:i/>
          <w:sz w:val="23"/>
          <w:szCs w:val="23"/>
        </w:rPr>
        <w:t xml:space="preserve"> </w:t>
      </w:r>
      <w:r w:rsidR="00467A1B" w:rsidRPr="003D50BF">
        <w:rPr>
          <w:bCs/>
          <w:i/>
          <w:sz w:val="23"/>
          <w:szCs w:val="23"/>
        </w:rPr>
        <w:t>органов местного сам</w:t>
      </w:r>
      <w:r w:rsidR="00467A1B" w:rsidRPr="003D50BF">
        <w:rPr>
          <w:bCs/>
          <w:i/>
          <w:sz w:val="23"/>
          <w:szCs w:val="23"/>
        </w:rPr>
        <w:t>о</w:t>
      </w:r>
      <w:r w:rsidR="00467A1B" w:rsidRPr="003D50BF">
        <w:rPr>
          <w:bCs/>
          <w:i/>
          <w:sz w:val="23"/>
          <w:szCs w:val="23"/>
        </w:rPr>
        <w:t>управления</w:t>
      </w:r>
      <w:r w:rsidR="003F695F" w:rsidRPr="003D50BF">
        <w:rPr>
          <w:bCs/>
          <w:i/>
          <w:sz w:val="23"/>
          <w:szCs w:val="23"/>
        </w:rPr>
        <w:t>, центра компетенции в сфере сельскохозяйс</w:t>
      </w:r>
      <w:r w:rsidR="003F695F" w:rsidRPr="003D50BF">
        <w:rPr>
          <w:bCs/>
          <w:i/>
          <w:sz w:val="23"/>
          <w:szCs w:val="23"/>
        </w:rPr>
        <w:t>т</w:t>
      </w:r>
      <w:r w:rsidR="003F695F" w:rsidRPr="003D50BF">
        <w:rPr>
          <w:bCs/>
          <w:i/>
          <w:sz w:val="23"/>
          <w:szCs w:val="23"/>
        </w:rPr>
        <w:t>венной кооперации и поддержки фермеров Кировской о</w:t>
      </w:r>
      <w:r w:rsidR="003F695F" w:rsidRPr="003D50BF">
        <w:rPr>
          <w:bCs/>
          <w:i/>
          <w:sz w:val="23"/>
          <w:szCs w:val="23"/>
        </w:rPr>
        <w:t>б</w:t>
      </w:r>
      <w:r w:rsidR="003F695F" w:rsidRPr="003D50BF">
        <w:rPr>
          <w:bCs/>
          <w:i/>
          <w:sz w:val="23"/>
          <w:szCs w:val="23"/>
        </w:rPr>
        <w:t xml:space="preserve">ласти, </w:t>
      </w:r>
    </w:p>
    <w:p w:rsidR="00C8786C" w:rsidRPr="003D50BF" w:rsidRDefault="00C8786C" w:rsidP="00452F82">
      <w:pPr>
        <w:spacing w:after="60" w:line="240" w:lineRule="exact"/>
        <w:ind w:left="4245" w:right="-1" w:hanging="4245"/>
        <w:jc w:val="both"/>
        <w:rPr>
          <w:rFonts w:ascii="Times New Roman" w:hAnsi="Times New Roman"/>
          <w:i/>
          <w:sz w:val="23"/>
          <w:szCs w:val="23"/>
          <w:lang w:eastAsia="ru-RU"/>
        </w:rPr>
      </w:pPr>
      <w:r w:rsidRPr="003D50BF">
        <w:rPr>
          <w:rFonts w:ascii="Times New Roman" w:hAnsi="Times New Roman"/>
          <w:i/>
          <w:sz w:val="23"/>
          <w:szCs w:val="23"/>
          <w:lang w:eastAsia="ru-RU"/>
        </w:rPr>
        <w:t xml:space="preserve">Количество участников </w:t>
      </w:r>
      <w:r w:rsidRPr="003D50BF">
        <w:rPr>
          <w:rFonts w:ascii="Times New Roman" w:hAnsi="Times New Roman"/>
          <w:i/>
          <w:sz w:val="23"/>
          <w:szCs w:val="23"/>
          <w:lang w:eastAsia="ru-RU"/>
        </w:rPr>
        <w:tab/>
      </w:r>
      <w:r w:rsidR="003F695F" w:rsidRPr="003D50BF">
        <w:rPr>
          <w:rFonts w:ascii="Times New Roman" w:hAnsi="Times New Roman"/>
          <w:i/>
          <w:sz w:val="23"/>
          <w:szCs w:val="23"/>
          <w:lang w:eastAsia="ru-RU"/>
        </w:rPr>
        <w:t>3</w:t>
      </w:r>
      <w:r w:rsidRPr="003D50BF">
        <w:rPr>
          <w:rFonts w:ascii="Times New Roman" w:hAnsi="Times New Roman"/>
          <w:i/>
          <w:sz w:val="23"/>
          <w:szCs w:val="23"/>
          <w:lang w:eastAsia="ru-RU"/>
        </w:rPr>
        <w:t>0 человек</w:t>
      </w:r>
    </w:p>
    <w:p w:rsidR="00E656B1" w:rsidRPr="003D50BF" w:rsidRDefault="00E656B1" w:rsidP="003F695F">
      <w:pPr>
        <w:pStyle w:val="1c"/>
        <w:spacing w:line="240" w:lineRule="exact"/>
        <w:ind w:left="4245" w:right="-1" w:hanging="4245"/>
        <w:rPr>
          <w:i/>
          <w:sz w:val="23"/>
          <w:szCs w:val="23"/>
        </w:rPr>
      </w:pPr>
    </w:p>
    <w:p w:rsidR="003A5CA9" w:rsidRDefault="00C8786C" w:rsidP="00385324">
      <w:pPr>
        <w:pStyle w:val="1c"/>
        <w:spacing w:line="240" w:lineRule="exact"/>
        <w:ind w:left="4245" w:right="-1" w:hanging="4245"/>
        <w:rPr>
          <w:i/>
          <w:sz w:val="22"/>
          <w:szCs w:val="22"/>
        </w:rPr>
      </w:pPr>
      <w:r w:rsidRPr="003D50BF">
        <w:rPr>
          <w:i/>
          <w:sz w:val="23"/>
          <w:szCs w:val="23"/>
        </w:rPr>
        <w:t>Организатор</w:t>
      </w:r>
      <w:r w:rsidRPr="003D50BF">
        <w:rPr>
          <w:i/>
          <w:sz w:val="23"/>
          <w:szCs w:val="23"/>
        </w:rPr>
        <w:tab/>
        <w:t>министерство сельского хозяйства и продоволь</w:t>
      </w:r>
      <w:r w:rsidR="003270AA" w:rsidRPr="003D50BF">
        <w:rPr>
          <w:i/>
          <w:sz w:val="23"/>
          <w:szCs w:val="23"/>
        </w:rPr>
        <w:t>ствия К</w:t>
      </w:r>
      <w:r w:rsidR="003270AA" w:rsidRPr="003D50BF">
        <w:rPr>
          <w:i/>
          <w:sz w:val="23"/>
          <w:szCs w:val="23"/>
        </w:rPr>
        <w:t>и</w:t>
      </w:r>
      <w:r w:rsidR="003270AA" w:rsidRPr="003D50BF">
        <w:rPr>
          <w:i/>
          <w:sz w:val="23"/>
          <w:szCs w:val="23"/>
        </w:rPr>
        <w:t>ровской области</w:t>
      </w:r>
      <w:r w:rsidR="003F695F" w:rsidRPr="003D50BF">
        <w:rPr>
          <w:i/>
          <w:sz w:val="23"/>
          <w:szCs w:val="23"/>
        </w:rPr>
        <w:t xml:space="preserve">, </w:t>
      </w:r>
      <w:r w:rsidR="00A2383F" w:rsidRPr="003D50BF">
        <w:rPr>
          <w:bCs/>
          <w:i/>
          <w:sz w:val="23"/>
          <w:szCs w:val="23"/>
        </w:rPr>
        <w:t>ц</w:t>
      </w:r>
      <w:r w:rsidR="003F695F" w:rsidRPr="003D50BF">
        <w:rPr>
          <w:bCs/>
          <w:i/>
          <w:sz w:val="23"/>
          <w:szCs w:val="23"/>
        </w:rPr>
        <w:t>ентр компетенции в сфере сельскох</w:t>
      </w:r>
      <w:r w:rsidR="003F695F" w:rsidRPr="003D50BF">
        <w:rPr>
          <w:bCs/>
          <w:i/>
          <w:sz w:val="23"/>
          <w:szCs w:val="23"/>
        </w:rPr>
        <w:t>о</w:t>
      </w:r>
      <w:r w:rsidR="003F695F" w:rsidRPr="003D50BF">
        <w:rPr>
          <w:bCs/>
          <w:i/>
          <w:sz w:val="23"/>
          <w:szCs w:val="23"/>
        </w:rPr>
        <w:t>зяйственной кооперации и поддержки фермеров Кировской области</w:t>
      </w:r>
      <w:r w:rsidR="00385324">
        <w:rPr>
          <w:i/>
          <w:sz w:val="22"/>
          <w:szCs w:val="22"/>
        </w:rPr>
        <w:t xml:space="preserve"> </w:t>
      </w:r>
    </w:p>
    <w:p w:rsidR="003A5CA9" w:rsidRDefault="003A5CA9" w:rsidP="00385324">
      <w:pPr>
        <w:pStyle w:val="1c"/>
        <w:spacing w:line="240" w:lineRule="exact"/>
        <w:ind w:left="4245" w:right="-1" w:hanging="4245"/>
        <w:rPr>
          <w:i/>
          <w:sz w:val="22"/>
          <w:szCs w:val="22"/>
        </w:rPr>
      </w:pPr>
    </w:p>
    <w:p w:rsidR="00C8786C" w:rsidRDefault="00C8786C" w:rsidP="003A5CA9">
      <w:pPr>
        <w:pStyle w:val="1c"/>
        <w:spacing w:line="240" w:lineRule="exact"/>
        <w:ind w:left="4245" w:right="-1" w:hanging="4245"/>
        <w:jc w:val="center"/>
        <w:rPr>
          <w:b/>
          <w:i/>
          <w:sz w:val="24"/>
          <w:szCs w:val="24"/>
        </w:rPr>
      </w:pPr>
      <w:r w:rsidRPr="00385324">
        <w:rPr>
          <w:b/>
          <w:i/>
          <w:sz w:val="24"/>
          <w:szCs w:val="24"/>
        </w:rPr>
        <w:t>Регламент работы</w:t>
      </w:r>
    </w:p>
    <w:tbl>
      <w:tblPr>
        <w:tblW w:w="10347" w:type="dxa"/>
        <w:jc w:val="center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4181"/>
        <w:gridCol w:w="4606"/>
      </w:tblGrid>
      <w:tr w:rsidR="00C8786C" w:rsidRPr="003D50BF" w:rsidTr="00742CDD">
        <w:trPr>
          <w:jc w:val="center"/>
        </w:trPr>
        <w:tc>
          <w:tcPr>
            <w:tcW w:w="1560" w:type="dxa"/>
          </w:tcPr>
          <w:p w:rsidR="00C8786C" w:rsidRPr="003D50BF" w:rsidRDefault="00C8786C" w:rsidP="00B772D1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D50B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181" w:type="dxa"/>
          </w:tcPr>
          <w:p w:rsidR="00C8786C" w:rsidRPr="003D50BF" w:rsidRDefault="00C8786C" w:rsidP="00B772D1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D50BF">
              <w:rPr>
                <w:b/>
                <w:sz w:val="22"/>
                <w:szCs w:val="22"/>
              </w:rPr>
              <w:t>Тема выступления,</w:t>
            </w:r>
          </w:p>
          <w:p w:rsidR="00C8786C" w:rsidRPr="003D50BF" w:rsidRDefault="00C8786C" w:rsidP="00B772D1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D50B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606" w:type="dxa"/>
          </w:tcPr>
          <w:p w:rsidR="0084593E" w:rsidRPr="003D50BF" w:rsidRDefault="00C8786C" w:rsidP="0084593E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D50BF">
              <w:rPr>
                <w:b/>
                <w:sz w:val="22"/>
                <w:szCs w:val="22"/>
              </w:rPr>
              <w:t>Ф.И.О.</w:t>
            </w:r>
            <w:r w:rsidR="008C22D6" w:rsidRPr="003D50BF">
              <w:rPr>
                <w:b/>
                <w:sz w:val="22"/>
                <w:szCs w:val="22"/>
              </w:rPr>
              <w:t xml:space="preserve"> </w:t>
            </w:r>
            <w:r w:rsidRPr="003D50BF">
              <w:rPr>
                <w:b/>
                <w:sz w:val="22"/>
                <w:szCs w:val="22"/>
              </w:rPr>
              <w:t xml:space="preserve">выступающего, </w:t>
            </w:r>
          </w:p>
          <w:p w:rsidR="00C8786C" w:rsidRPr="003D50BF" w:rsidRDefault="00C8786C" w:rsidP="0084593E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D50BF">
              <w:rPr>
                <w:b/>
                <w:sz w:val="22"/>
                <w:szCs w:val="22"/>
              </w:rPr>
              <w:t>ответственного</w:t>
            </w:r>
            <w:proofErr w:type="gramEnd"/>
            <w:r w:rsidR="0084593E" w:rsidRPr="003D50BF">
              <w:rPr>
                <w:b/>
                <w:sz w:val="22"/>
                <w:szCs w:val="22"/>
              </w:rPr>
              <w:t xml:space="preserve"> за мероприятие</w:t>
            </w:r>
          </w:p>
        </w:tc>
      </w:tr>
      <w:tr w:rsidR="00E656B1" w:rsidRPr="003D50BF" w:rsidTr="00742CDD">
        <w:trPr>
          <w:jc w:val="center"/>
        </w:trPr>
        <w:tc>
          <w:tcPr>
            <w:tcW w:w="1560" w:type="dxa"/>
          </w:tcPr>
          <w:p w:rsidR="00E656B1" w:rsidRPr="003D50BF" w:rsidRDefault="00E656B1" w:rsidP="008D0BA8">
            <w:pPr>
              <w:pStyle w:val="1c"/>
              <w:spacing w:after="0" w:line="240" w:lineRule="auto"/>
              <w:ind w:right="-1" w:firstLine="0"/>
              <w:jc w:val="center"/>
              <w:rPr>
                <w:b/>
                <w:sz w:val="22"/>
                <w:szCs w:val="22"/>
              </w:rPr>
            </w:pPr>
            <w:r w:rsidRPr="003D50BF">
              <w:rPr>
                <w:b/>
                <w:sz w:val="22"/>
                <w:szCs w:val="22"/>
              </w:rPr>
              <w:t>10.00-10.05</w:t>
            </w:r>
          </w:p>
        </w:tc>
        <w:tc>
          <w:tcPr>
            <w:tcW w:w="4181" w:type="dxa"/>
          </w:tcPr>
          <w:p w:rsidR="00E656B1" w:rsidRPr="003D50BF" w:rsidRDefault="00A83728" w:rsidP="00A837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Открытие семинара</w:t>
            </w:r>
            <w:r w:rsidR="00935DDE">
              <w:rPr>
                <w:rFonts w:ascii="Times New Roman" w:eastAsia="Times New Roman" w:hAnsi="Times New Roman"/>
                <w:spacing w:val="-4"/>
                <w:lang w:eastAsia="ru-RU"/>
              </w:rPr>
              <w:t>.</w:t>
            </w:r>
          </w:p>
        </w:tc>
        <w:tc>
          <w:tcPr>
            <w:tcW w:w="4606" w:type="dxa"/>
          </w:tcPr>
          <w:p w:rsidR="00E656B1" w:rsidRPr="00385324" w:rsidRDefault="00385324" w:rsidP="0052165B">
            <w:pPr>
              <w:pStyle w:val="1c"/>
              <w:spacing w:after="0" w:line="240" w:lineRule="auto"/>
              <w:ind w:right="-1" w:firstLine="0"/>
              <w:rPr>
                <w:sz w:val="22"/>
                <w:szCs w:val="22"/>
              </w:rPr>
            </w:pPr>
            <w:r w:rsidRPr="00385324">
              <w:rPr>
                <w:b/>
                <w:sz w:val="22"/>
                <w:szCs w:val="22"/>
              </w:rPr>
              <w:t>Головкова Ирина Вадимовна</w:t>
            </w:r>
            <w:r w:rsidR="00E656B1" w:rsidRPr="00385324">
              <w:rPr>
                <w:sz w:val="22"/>
                <w:szCs w:val="22"/>
              </w:rPr>
              <w:t xml:space="preserve"> – </w:t>
            </w:r>
          </w:p>
          <w:p w:rsidR="00E656B1" w:rsidRDefault="00385324" w:rsidP="00D17EFB">
            <w:pPr>
              <w:pStyle w:val="1c"/>
              <w:spacing w:after="0" w:line="240" w:lineRule="auto"/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85324">
              <w:rPr>
                <w:sz w:val="22"/>
                <w:szCs w:val="22"/>
              </w:rPr>
              <w:t xml:space="preserve">аместитель министра </w:t>
            </w:r>
            <w:r w:rsidR="00E656B1" w:rsidRPr="00385324">
              <w:rPr>
                <w:sz w:val="22"/>
                <w:szCs w:val="22"/>
              </w:rPr>
              <w:t>минист</w:t>
            </w:r>
            <w:r w:rsidR="00D17EFB" w:rsidRPr="00385324">
              <w:rPr>
                <w:sz w:val="22"/>
                <w:szCs w:val="22"/>
              </w:rPr>
              <w:t xml:space="preserve">ерства </w:t>
            </w:r>
            <w:r w:rsidR="00E656B1" w:rsidRPr="00385324">
              <w:rPr>
                <w:sz w:val="22"/>
                <w:szCs w:val="22"/>
              </w:rPr>
              <w:t>сельск</w:t>
            </w:r>
            <w:r w:rsidR="00E656B1" w:rsidRPr="00385324">
              <w:rPr>
                <w:sz w:val="22"/>
                <w:szCs w:val="22"/>
              </w:rPr>
              <w:t>о</w:t>
            </w:r>
            <w:r w:rsidR="00E656B1" w:rsidRPr="00385324">
              <w:rPr>
                <w:sz w:val="22"/>
                <w:szCs w:val="22"/>
              </w:rPr>
              <w:t>го хозяйства и продовольствия Кировской области</w:t>
            </w:r>
            <w:r w:rsidR="006B0B1A">
              <w:rPr>
                <w:sz w:val="22"/>
                <w:szCs w:val="22"/>
              </w:rPr>
              <w:t>.</w:t>
            </w:r>
          </w:p>
          <w:p w:rsidR="002D0DF5" w:rsidRPr="002D0DF5" w:rsidRDefault="002D0DF5" w:rsidP="00A37B21">
            <w:pPr>
              <w:pStyle w:val="1c"/>
              <w:spacing w:after="0" w:line="240" w:lineRule="auto"/>
              <w:ind w:right="-1" w:firstLine="0"/>
              <w:rPr>
                <w:b/>
                <w:sz w:val="22"/>
                <w:szCs w:val="22"/>
              </w:rPr>
            </w:pPr>
            <w:proofErr w:type="spellStart"/>
            <w:r w:rsidRPr="002D0DF5">
              <w:rPr>
                <w:b/>
                <w:sz w:val="22"/>
                <w:szCs w:val="22"/>
              </w:rPr>
              <w:t>Колпащиков</w:t>
            </w:r>
            <w:proofErr w:type="spellEnd"/>
            <w:r w:rsidRPr="002D0DF5">
              <w:rPr>
                <w:b/>
                <w:sz w:val="22"/>
                <w:szCs w:val="22"/>
              </w:rPr>
              <w:t xml:space="preserve"> Николай Иванович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4075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4075" w:rsidRPr="00A37B21">
              <w:rPr>
                <w:sz w:val="22"/>
                <w:szCs w:val="22"/>
              </w:rPr>
              <w:t xml:space="preserve">директор КОГБУ </w:t>
            </w:r>
            <w:r w:rsidR="00C24075" w:rsidRPr="00C24075">
              <w:rPr>
                <w:sz w:val="22"/>
                <w:szCs w:val="22"/>
              </w:rPr>
              <w:t>«Центр сельскохозяйств</w:t>
            </w:r>
            <w:r w:rsidR="00C24075">
              <w:rPr>
                <w:sz w:val="22"/>
                <w:szCs w:val="22"/>
              </w:rPr>
              <w:t>енного ко</w:t>
            </w:r>
            <w:r w:rsidR="00C24075">
              <w:rPr>
                <w:sz w:val="22"/>
                <w:szCs w:val="22"/>
              </w:rPr>
              <w:t>н</w:t>
            </w:r>
            <w:r w:rsidR="00C24075">
              <w:rPr>
                <w:sz w:val="22"/>
                <w:szCs w:val="22"/>
              </w:rPr>
              <w:t>сультирования «Клевера Нечерноземья», р</w:t>
            </w:r>
            <w:r w:rsidR="00C24075">
              <w:rPr>
                <w:sz w:val="22"/>
                <w:szCs w:val="22"/>
              </w:rPr>
              <w:t>у</w:t>
            </w:r>
            <w:r w:rsidR="00C24075">
              <w:rPr>
                <w:sz w:val="22"/>
                <w:szCs w:val="22"/>
              </w:rPr>
              <w:t xml:space="preserve">ководитель Центра компетенций в </w:t>
            </w:r>
            <w:r w:rsidR="00A37B21">
              <w:rPr>
                <w:sz w:val="22"/>
                <w:szCs w:val="22"/>
              </w:rPr>
              <w:t>сфере сельскохозяйственной кооперации и по</w:t>
            </w:r>
            <w:r w:rsidR="00A37B21">
              <w:rPr>
                <w:sz w:val="22"/>
                <w:szCs w:val="22"/>
              </w:rPr>
              <w:t>д</w:t>
            </w:r>
            <w:r w:rsidR="00A37B21">
              <w:rPr>
                <w:sz w:val="22"/>
                <w:szCs w:val="22"/>
              </w:rPr>
              <w:t>держки фермеров</w:t>
            </w:r>
            <w:r w:rsidR="00C24075">
              <w:rPr>
                <w:sz w:val="22"/>
                <w:szCs w:val="22"/>
              </w:rPr>
              <w:t xml:space="preserve"> </w:t>
            </w:r>
            <w:r w:rsidR="00A37B21">
              <w:rPr>
                <w:sz w:val="22"/>
                <w:szCs w:val="22"/>
              </w:rPr>
              <w:t>Кировской области</w:t>
            </w:r>
            <w:r w:rsidR="006B0B1A">
              <w:rPr>
                <w:sz w:val="22"/>
                <w:szCs w:val="22"/>
              </w:rPr>
              <w:t>.</w:t>
            </w:r>
          </w:p>
        </w:tc>
      </w:tr>
      <w:tr w:rsidR="0018590F" w:rsidRPr="003D50BF" w:rsidTr="00742CDD">
        <w:trPr>
          <w:jc w:val="center"/>
        </w:trPr>
        <w:tc>
          <w:tcPr>
            <w:tcW w:w="1560" w:type="dxa"/>
          </w:tcPr>
          <w:p w:rsidR="0018590F" w:rsidRPr="003D50BF" w:rsidRDefault="0018590F" w:rsidP="004B72C3">
            <w:pPr>
              <w:pStyle w:val="1c"/>
              <w:spacing w:after="0" w:line="240" w:lineRule="auto"/>
              <w:ind w:right="-1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10.05-10.35</w:t>
            </w:r>
          </w:p>
        </w:tc>
        <w:tc>
          <w:tcPr>
            <w:tcW w:w="4181" w:type="dxa"/>
          </w:tcPr>
          <w:p w:rsidR="0018590F" w:rsidRDefault="0018590F" w:rsidP="001859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Правовые основы деятельности крестья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ских (фермерских) хозяйств.  Соглашение о создании крестьянского (фермерского) х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зяйства: порядок принятия (выхода) членов хозяйства, внесения изменений. </w:t>
            </w:r>
          </w:p>
        </w:tc>
        <w:tc>
          <w:tcPr>
            <w:tcW w:w="4606" w:type="dxa"/>
          </w:tcPr>
          <w:p w:rsidR="0018590F" w:rsidRPr="00385324" w:rsidRDefault="0018590F" w:rsidP="00FA018D">
            <w:pPr>
              <w:pStyle w:val="1c"/>
              <w:spacing w:after="0" w:line="240" w:lineRule="auto"/>
              <w:ind w:right="-1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Батюсь</w:t>
            </w:r>
            <w:proofErr w:type="spellEnd"/>
            <w:r>
              <w:rPr>
                <w:b/>
                <w:sz w:val="22"/>
                <w:szCs w:val="22"/>
              </w:rPr>
              <w:t xml:space="preserve"> Алёна Дмитриевна </w:t>
            </w:r>
            <w:r w:rsidR="00FA018D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A018D">
              <w:rPr>
                <w:sz w:val="22"/>
                <w:szCs w:val="22"/>
              </w:rPr>
              <w:t>юрисконсульт,</w:t>
            </w:r>
            <w:r w:rsidRPr="006B0B1A">
              <w:rPr>
                <w:sz w:val="22"/>
                <w:szCs w:val="22"/>
              </w:rPr>
              <w:t xml:space="preserve"> </w:t>
            </w:r>
            <w:r w:rsidR="00FA018D">
              <w:rPr>
                <w:sz w:val="22"/>
                <w:szCs w:val="22"/>
              </w:rPr>
              <w:t>консультант</w:t>
            </w:r>
            <w:r w:rsidRPr="006B0B1A">
              <w:rPr>
                <w:sz w:val="22"/>
                <w:szCs w:val="22"/>
              </w:rPr>
              <w:t xml:space="preserve"> Центра компетенций в сфере сельскохозяйственной</w:t>
            </w:r>
            <w:r>
              <w:rPr>
                <w:sz w:val="22"/>
                <w:szCs w:val="22"/>
              </w:rPr>
              <w:t xml:space="preserve"> кооперации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фермеров Кировской области.</w:t>
            </w:r>
          </w:p>
        </w:tc>
      </w:tr>
      <w:tr w:rsidR="0018590F" w:rsidRPr="003D50BF" w:rsidTr="00742CDD">
        <w:trPr>
          <w:jc w:val="center"/>
        </w:trPr>
        <w:tc>
          <w:tcPr>
            <w:tcW w:w="1560" w:type="dxa"/>
          </w:tcPr>
          <w:p w:rsidR="0018590F" w:rsidRPr="003D50BF" w:rsidRDefault="00A67527" w:rsidP="00E656B1">
            <w:pPr>
              <w:pStyle w:val="1c"/>
              <w:spacing w:after="0" w:line="240" w:lineRule="auto"/>
              <w:ind w:right="-1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10.35-11.05</w:t>
            </w:r>
          </w:p>
        </w:tc>
        <w:tc>
          <w:tcPr>
            <w:tcW w:w="4181" w:type="dxa"/>
          </w:tcPr>
          <w:p w:rsidR="0018590F" w:rsidRPr="003D50BF" w:rsidRDefault="00A67527" w:rsidP="00D17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аспекты деятельности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хозяйственных потребительских кооп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ративов.</w:t>
            </w:r>
            <w:r w:rsidR="00AF1066">
              <w:rPr>
                <w:rFonts w:ascii="Times New Roman" w:hAnsi="Times New Roman"/>
              </w:rPr>
              <w:t xml:space="preserve"> Создание сельскохозяйственных потребительских кооперативов.</w:t>
            </w:r>
          </w:p>
        </w:tc>
        <w:tc>
          <w:tcPr>
            <w:tcW w:w="4606" w:type="dxa"/>
          </w:tcPr>
          <w:p w:rsidR="0018590F" w:rsidRPr="003D50BF" w:rsidRDefault="0018590F" w:rsidP="00FA018D">
            <w:pPr>
              <w:pStyle w:val="1c"/>
              <w:spacing w:after="0" w:line="240" w:lineRule="auto"/>
              <w:ind w:right="-1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Малафеева Ольга Геннадьевна – </w:t>
            </w:r>
            <w:r w:rsidR="00FA018D">
              <w:rPr>
                <w:sz w:val="22"/>
                <w:szCs w:val="22"/>
              </w:rPr>
              <w:t>бухгалтер, консультант</w:t>
            </w:r>
            <w:r w:rsidRPr="006B0B1A">
              <w:rPr>
                <w:sz w:val="22"/>
                <w:szCs w:val="22"/>
              </w:rPr>
              <w:t xml:space="preserve"> Центра компетенций в сфере сельскохозяйственной</w:t>
            </w:r>
            <w:r>
              <w:rPr>
                <w:sz w:val="22"/>
                <w:szCs w:val="22"/>
              </w:rPr>
              <w:t xml:space="preserve"> кооперации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фермеров Кировской области.</w:t>
            </w:r>
          </w:p>
        </w:tc>
      </w:tr>
      <w:tr w:rsidR="00A67527" w:rsidRPr="003D50BF" w:rsidTr="00742CDD">
        <w:trPr>
          <w:jc w:val="center"/>
        </w:trPr>
        <w:tc>
          <w:tcPr>
            <w:tcW w:w="1560" w:type="dxa"/>
          </w:tcPr>
          <w:p w:rsidR="00A67527" w:rsidRDefault="00A67527" w:rsidP="00A67527">
            <w:pPr>
              <w:pStyle w:val="1c"/>
              <w:spacing w:after="0" w:line="240" w:lineRule="auto"/>
              <w:ind w:right="-1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11.05-11.30</w:t>
            </w:r>
          </w:p>
        </w:tc>
        <w:tc>
          <w:tcPr>
            <w:tcW w:w="4181" w:type="dxa"/>
          </w:tcPr>
          <w:p w:rsidR="00A67527" w:rsidRPr="003D50BF" w:rsidRDefault="00013D04" w:rsidP="003D769F">
            <w:pPr>
              <w:pStyle w:val="1c"/>
              <w:spacing w:line="240" w:lineRule="auto"/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 </w:t>
            </w:r>
            <w:r w:rsidR="00A67527">
              <w:rPr>
                <w:sz w:val="22"/>
                <w:szCs w:val="22"/>
              </w:rPr>
              <w:t>АО «</w:t>
            </w:r>
            <w:proofErr w:type="spellStart"/>
            <w:r w:rsidR="00A67527">
              <w:rPr>
                <w:sz w:val="22"/>
                <w:szCs w:val="22"/>
              </w:rPr>
              <w:t>Россельхо</w:t>
            </w:r>
            <w:r w:rsidR="00A67527">
              <w:rPr>
                <w:sz w:val="22"/>
                <w:szCs w:val="22"/>
              </w:rPr>
              <w:t>з</w:t>
            </w:r>
            <w:r w:rsidR="00A67527">
              <w:rPr>
                <w:sz w:val="22"/>
                <w:szCs w:val="22"/>
              </w:rPr>
              <w:t>банк</w:t>
            </w:r>
            <w:proofErr w:type="spellEnd"/>
            <w:r w:rsidR="00A67527">
              <w:rPr>
                <w:sz w:val="22"/>
                <w:szCs w:val="22"/>
              </w:rPr>
              <w:t>» для малых форм хозяйствования.</w:t>
            </w:r>
          </w:p>
        </w:tc>
        <w:tc>
          <w:tcPr>
            <w:tcW w:w="4606" w:type="dxa"/>
          </w:tcPr>
          <w:p w:rsidR="00A67527" w:rsidRPr="0004073A" w:rsidRDefault="00A67527" w:rsidP="004B72C3">
            <w:pPr>
              <w:pStyle w:val="1c"/>
              <w:spacing w:after="0" w:line="240" w:lineRule="auto"/>
              <w:ind w:right="-1" w:firstLine="0"/>
              <w:rPr>
                <w:sz w:val="22"/>
                <w:szCs w:val="22"/>
              </w:rPr>
            </w:pPr>
            <w:proofErr w:type="spellStart"/>
            <w:r w:rsidRPr="0004073A">
              <w:rPr>
                <w:b/>
                <w:sz w:val="22"/>
                <w:szCs w:val="22"/>
              </w:rPr>
              <w:t>Перминов</w:t>
            </w:r>
            <w:proofErr w:type="spellEnd"/>
            <w:r w:rsidRPr="0004073A">
              <w:rPr>
                <w:b/>
                <w:sz w:val="22"/>
                <w:szCs w:val="22"/>
              </w:rPr>
              <w:t xml:space="preserve"> Александр Леонидович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титель директора Кировского регионального филиала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013D04" w:rsidRPr="003D50BF" w:rsidTr="0015569B">
        <w:trPr>
          <w:trHeight w:val="673"/>
          <w:jc w:val="center"/>
        </w:trPr>
        <w:tc>
          <w:tcPr>
            <w:tcW w:w="1560" w:type="dxa"/>
          </w:tcPr>
          <w:p w:rsidR="00013D04" w:rsidRDefault="00013D04" w:rsidP="00013D04">
            <w:pPr>
              <w:pStyle w:val="1c"/>
              <w:spacing w:after="0" w:line="240" w:lineRule="auto"/>
              <w:ind w:right="-1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11.35-11.45</w:t>
            </w:r>
          </w:p>
          <w:p w:rsidR="00013D04" w:rsidRDefault="00013D04" w:rsidP="00E656B1">
            <w:pPr>
              <w:pStyle w:val="1c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1" w:type="dxa"/>
          </w:tcPr>
          <w:p w:rsidR="00013D04" w:rsidRPr="003D50BF" w:rsidRDefault="00013D04" w:rsidP="004B72C3">
            <w:pPr>
              <w:pStyle w:val="1c"/>
              <w:spacing w:after="0" w:line="240" w:lineRule="auto"/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Обсуждения, вопросы, п</w:t>
            </w:r>
            <w:r w:rsidRPr="003D50BF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семинара.</w:t>
            </w:r>
          </w:p>
        </w:tc>
        <w:tc>
          <w:tcPr>
            <w:tcW w:w="4606" w:type="dxa"/>
          </w:tcPr>
          <w:p w:rsidR="00013D04" w:rsidRPr="00385324" w:rsidRDefault="00013D04" w:rsidP="004B72C3">
            <w:pPr>
              <w:pStyle w:val="1c"/>
              <w:spacing w:after="0" w:line="240" w:lineRule="auto"/>
              <w:ind w:right="-1" w:firstLine="0"/>
              <w:rPr>
                <w:sz w:val="22"/>
                <w:szCs w:val="22"/>
              </w:rPr>
            </w:pPr>
            <w:r w:rsidRPr="00385324">
              <w:rPr>
                <w:b/>
                <w:sz w:val="22"/>
                <w:szCs w:val="22"/>
              </w:rPr>
              <w:t>Головкова Ирина Вадимовна</w:t>
            </w:r>
            <w:r w:rsidRPr="00385324">
              <w:rPr>
                <w:sz w:val="22"/>
                <w:szCs w:val="22"/>
              </w:rPr>
              <w:t xml:space="preserve"> – </w:t>
            </w:r>
          </w:p>
          <w:p w:rsidR="00013D04" w:rsidRDefault="00013D04" w:rsidP="004B72C3">
            <w:pPr>
              <w:pStyle w:val="1c"/>
              <w:spacing w:after="0" w:line="240" w:lineRule="auto"/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85324">
              <w:rPr>
                <w:sz w:val="22"/>
                <w:szCs w:val="22"/>
              </w:rPr>
              <w:t>аместитель министра министерства сельск</w:t>
            </w:r>
            <w:r w:rsidRPr="00385324">
              <w:rPr>
                <w:sz w:val="22"/>
                <w:szCs w:val="22"/>
              </w:rPr>
              <w:t>о</w:t>
            </w:r>
            <w:r w:rsidRPr="00385324">
              <w:rPr>
                <w:sz w:val="22"/>
                <w:szCs w:val="22"/>
              </w:rPr>
              <w:t>го хозяйства и продовольствия Кировской области</w:t>
            </w:r>
            <w:r>
              <w:rPr>
                <w:sz w:val="22"/>
                <w:szCs w:val="22"/>
              </w:rPr>
              <w:t>.</w:t>
            </w:r>
          </w:p>
          <w:p w:rsidR="00013D04" w:rsidRPr="002D0DF5" w:rsidRDefault="00013D04" w:rsidP="004B72C3">
            <w:pPr>
              <w:pStyle w:val="1c"/>
              <w:spacing w:after="0" w:line="240" w:lineRule="auto"/>
              <w:ind w:right="-1" w:firstLine="0"/>
              <w:rPr>
                <w:b/>
                <w:sz w:val="22"/>
                <w:szCs w:val="22"/>
              </w:rPr>
            </w:pPr>
            <w:proofErr w:type="spellStart"/>
            <w:r w:rsidRPr="002D0DF5">
              <w:rPr>
                <w:b/>
                <w:sz w:val="22"/>
                <w:szCs w:val="22"/>
              </w:rPr>
              <w:t>Колпащиков</w:t>
            </w:r>
            <w:proofErr w:type="spellEnd"/>
            <w:r w:rsidRPr="002D0DF5">
              <w:rPr>
                <w:b/>
                <w:sz w:val="22"/>
                <w:szCs w:val="22"/>
              </w:rPr>
              <w:t xml:space="preserve"> Николай Иванович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A37B21">
              <w:rPr>
                <w:sz w:val="22"/>
                <w:szCs w:val="22"/>
              </w:rPr>
              <w:t xml:space="preserve">директор КОГБУ </w:t>
            </w:r>
            <w:r w:rsidRPr="00C24075">
              <w:rPr>
                <w:sz w:val="22"/>
                <w:szCs w:val="22"/>
              </w:rPr>
              <w:t>«Центр сельскохозяйств</w:t>
            </w:r>
            <w:r>
              <w:rPr>
                <w:sz w:val="22"/>
                <w:szCs w:val="22"/>
              </w:rPr>
              <w:t>енного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сультирования «Клевера Нечерноземья»,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ководитель Центра компетенций в сфере сельскохозяйственной кооперации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фермеров Кировской области.</w:t>
            </w:r>
          </w:p>
        </w:tc>
      </w:tr>
    </w:tbl>
    <w:p w:rsidR="001646DE" w:rsidRDefault="001646DE" w:rsidP="00013D04">
      <w:pPr>
        <w:pStyle w:val="1c"/>
        <w:spacing w:line="240" w:lineRule="exact"/>
        <w:ind w:right="-1" w:firstLine="0"/>
        <w:rPr>
          <w:b/>
          <w:sz w:val="26"/>
          <w:szCs w:val="26"/>
        </w:rPr>
      </w:pPr>
    </w:p>
    <w:sectPr w:rsidR="001646DE" w:rsidSect="00E15F9C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46" w:rsidRDefault="00DB3046" w:rsidP="00B9613D">
      <w:pPr>
        <w:spacing w:after="0" w:line="240" w:lineRule="auto"/>
      </w:pPr>
      <w:r>
        <w:separator/>
      </w:r>
    </w:p>
  </w:endnote>
  <w:endnote w:type="continuationSeparator" w:id="0">
    <w:p w:rsidR="00DB3046" w:rsidRDefault="00DB3046" w:rsidP="00B9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46" w:rsidRDefault="00DB3046" w:rsidP="00B9613D">
      <w:pPr>
        <w:spacing w:after="0" w:line="240" w:lineRule="auto"/>
      </w:pPr>
      <w:r>
        <w:separator/>
      </w:r>
    </w:p>
  </w:footnote>
  <w:footnote w:type="continuationSeparator" w:id="0">
    <w:p w:rsidR="00DB3046" w:rsidRDefault="00DB3046" w:rsidP="00B9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5D" w:rsidRPr="0084593E" w:rsidRDefault="00951BD1">
    <w:pPr>
      <w:pStyle w:val="a4"/>
      <w:jc w:val="center"/>
      <w:rPr>
        <w:rFonts w:ascii="Times New Roman" w:hAnsi="Times New Roman"/>
      </w:rPr>
    </w:pPr>
    <w:r w:rsidRPr="0084593E">
      <w:rPr>
        <w:rFonts w:ascii="Times New Roman" w:hAnsi="Times New Roman"/>
      </w:rPr>
      <w:fldChar w:fldCharType="begin"/>
    </w:r>
    <w:r w:rsidR="0023335D" w:rsidRPr="0084593E">
      <w:rPr>
        <w:rFonts w:ascii="Times New Roman" w:hAnsi="Times New Roman"/>
      </w:rPr>
      <w:instrText>PAGE   \* MERGEFORMAT</w:instrText>
    </w:r>
    <w:r w:rsidRPr="0084593E">
      <w:rPr>
        <w:rFonts w:ascii="Times New Roman" w:hAnsi="Times New Roman"/>
      </w:rPr>
      <w:fldChar w:fldCharType="separate"/>
    </w:r>
    <w:r w:rsidR="00AA67A8">
      <w:rPr>
        <w:rFonts w:ascii="Times New Roman" w:hAnsi="Times New Roman"/>
        <w:noProof/>
      </w:rPr>
      <w:t>2</w:t>
    </w:r>
    <w:r w:rsidRPr="0084593E">
      <w:rPr>
        <w:rFonts w:ascii="Times New Roman" w:hAnsi="Times New Roman"/>
        <w:noProof/>
      </w:rPr>
      <w:fldChar w:fldCharType="end"/>
    </w:r>
  </w:p>
  <w:p w:rsidR="0023335D" w:rsidRDefault="002333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3C"/>
    <w:rsid w:val="0000434F"/>
    <w:rsid w:val="00010BBE"/>
    <w:rsid w:val="00013D04"/>
    <w:rsid w:val="0004073A"/>
    <w:rsid w:val="00046FD3"/>
    <w:rsid w:val="00047D7C"/>
    <w:rsid w:val="00064719"/>
    <w:rsid w:val="00065005"/>
    <w:rsid w:val="00065C3F"/>
    <w:rsid w:val="000705B0"/>
    <w:rsid w:val="0008261E"/>
    <w:rsid w:val="00090997"/>
    <w:rsid w:val="00094FC4"/>
    <w:rsid w:val="000C07D2"/>
    <w:rsid w:val="000C322D"/>
    <w:rsid w:val="000C4A8B"/>
    <w:rsid w:val="000D4336"/>
    <w:rsid w:val="000D613C"/>
    <w:rsid w:val="000E0D0E"/>
    <w:rsid w:val="000F0C22"/>
    <w:rsid w:val="00100846"/>
    <w:rsid w:val="0013267B"/>
    <w:rsid w:val="0013568D"/>
    <w:rsid w:val="001361C2"/>
    <w:rsid w:val="00143DA2"/>
    <w:rsid w:val="001505AE"/>
    <w:rsid w:val="001646DE"/>
    <w:rsid w:val="00171F2B"/>
    <w:rsid w:val="00175A17"/>
    <w:rsid w:val="0017713F"/>
    <w:rsid w:val="001771BD"/>
    <w:rsid w:val="00181AC6"/>
    <w:rsid w:val="00183E04"/>
    <w:rsid w:val="0018590F"/>
    <w:rsid w:val="001A733B"/>
    <w:rsid w:val="001D67E8"/>
    <w:rsid w:val="001E1C98"/>
    <w:rsid w:val="001E22F2"/>
    <w:rsid w:val="001F7AAB"/>
    <w:rsid w:val="00203C8B"/>
    <w:rsid w:val="00211373"/>
    <w:rsid w:val="00211ADD"/>
    <w:rsid w:val="002131C0"/>
    <w:rsid w:val="002168C7"/>
    <w:rsid w:val="0023335D"/>
    <w:rsid w:val="00235796"/>
    <w:rsid w:val="00241DD4"/>
    <w:rsid w:val="00243568"/>
    <w:rsid w:val="00257583"/>
    <w:rsid w:val="00260B8A"/>
    <w:rsid w:val="00274D5C"/>
    <w:rsid w:val="0028310F"/>
    <w:rsid w:val="00295151"/>
    <w:rsid w:val="002A4A64"/>
    <w:rsid w:val="002D0DF5"/>
    <w:rsid w:val="002D6A5E"/>
    <w:rsid w:val="002D7BE7"/>
    <w:rsid w:val="003000CA"/>
    <w:rsid w:val="00315A9F"/>
    <w:rsid w:val="003270AA"/>
    <w:rsid w:val="00360F13"/>
    <w:rsid w:val="00366176"/>
    <w:rsid w:val="003667EA"/>
    <w:rsid w:val="00385324"/>
    <w:rsid w:val="003A5CA9"/>
    <w:rsid w:val="003B06D8"/>
    <w:rsid w:val="003C37BD"/>
    <w:rsid w:val="003D3F82"/>
    <w:rsid w:val="003D50BF"/>
    <w:rsid w:val="003E0856"/>
    <w:rsid w:val="003E18C9"/>
    <w:rsid w:val="003E5515"/>
    <w:rsid w:val="003F19FA"/>
    <w:rsid w:val="003F695F"/>
    <w:rsid w:val="00400B42"/>
    <w:rsid w:val="00402A26"/>
    <w:rsid w:val="00404EDE"/>
    <w:rsid w:val="00407935"/>
    <w:rsid w:val="00413880"/>
    <w:rsid w:val="00423B4F"/>
    <w:rsid w:val="004252C2"/>
    <w:rsid w:val="00430096"/>
    <w:rsid w:val="0043055C"/>
    <w:rsid w:val="00435430"/>
    <w:rsid w:val="00445497"/>
    <w:rsid w:val="004467A9"/>
    <w:rsid w:val="00452F82"/>
    <w:rsid w:val="004557D6"/>
    <w:rsid w:val="004603A9"/>
    <w:rsid w:val="00465700"/>
    <w:rsid w:val="00467A1B"/>
    <w:rsid w:val="004820E7"/>
    <w:rsid w:val="004A4D80"/>
    <w:rsid w:val="004C1FF2"/>
    <w:rsid w:val="004C36B2"/>
    <w:rsid w:val="004C3930"/>
    <w:rsid w:val="004D0E81"/>
    <w:rsid w:val="004D7FE5"/>
    <w:rsid w:val="004E01F7"/>
    <w:rsid w:val="004E24D4"/>
    <w:rsid w:val="004F2229"/>
    <w:rsid w:val="005108D5"/>
    <w:rsid w:val="00512549"/>
    <w:rsid w:val="005141E8"/>
    <w:rsid w:val="00522136"/>
    <w:rsid w:val="00524424"/>
    <w:rsid w:val="00535DA6"/>
    <w:rsid w:val="0054698A"/>
    <w:rsid w:val="00571A20"/>
    <w:rsid w:val="0057407C"/>
    <w:rsid w:val="00577E6B"/>
    <w:rsid w:val="00582527"/>
    <w:rsid w:val="00592782"/>
    <w:rsid w:val="005942F9"/>
    <w:rsid w:val="005A1909"/>
    <w:rsid w:val="005A418E"/>
    <w:rsid w:val="005A7327"/>
    <w:rsid w:val="005B4475"/>
    <w:rsid w:val="005B7459"/>
    <w:rsid w:val="005E6B89"/>
    <w:rsid w:val="005E77DC"/>
    <w:rsid w:val="005F45AD"/>
    <w:rsid w:val="005F59CF"/>
    <w:rsid w:val="00622CDC"/>
    <w:rsid w:val="0064726B"/>
    <w:rsid w:val="00657130"/>
    <w:rsid w:val="006630B0"/>
    <w:rsid w:val="0066760E"/>
    <w:rsid w:val="006803D0"/>
    <w:rsid w:val="00684A62"/>
    <w:rsid w:val="00685B57"/>
    <w:rsid w:val="006A6B4A"/>
    <w:rsid w:val="006B0B1A"/>
    <w:rsid w:val="006B6027"/>
    <w:rsid w:val="006C024F"/>
    <w:rsid w:val="006D7A71"/>
    <w:rsid w:val="00717988"/>
    <w:rsid w:val="007201E5"/>
    <w:rsid w:val="00722007"/>
    <w:rsid w:val="00733789"/>
    <w:rsid w:val="00742CDD"/>
    <w:rsid w:val="00761644"/>
    <w:rsid w:val="00774D28"/>
    <w:rsid w:val="007A4A14"/>
    <w:rsid w:val="007A5F51"/>
    <w:rsid w:val="007B677A"/>
    <w:rsid w:val="007C32C8"/>
    <w:rsid w:val="007D0D4A"/>
    <w:rsid w:val="007D71CD"/>
    <w:rsid w:val="008245ED"/>
    <w:rsid w:val="00833D41"/>
    <w:rsid w:val="0084593E"/>
    <w:rsid w:val="00861A17"/>
    <w:rsid w:val="008665AD"/>
    <w:rsid w:val="00875A13"/>
    <w:rsid w:val="0088490A"/>
    <w:rsid w:val="00895DF7"/>
    <w:rsid w:val="008966F7"/>
    <w:rsid w:val="008C22D6"/>
    <w:rsid w:val="008D0BA8"/>
    <w:rsid w:val="008D11D9"/>
    <w:rsid w:val="008E2FAD"/>
    <w:rsid w:val="008F584F"/>
    <w:rsid w:val="008F614D"/>
    <w:rsid w:val="0090083B"/>
    <w:rsid w:val="00906C1D"/>
    <w:rsid w:val="009107F4"/>
    <w:rsid w:val="00911683"/>
    <w:rsid w:val="00935DDE"/>
    <w:rsid w:val="00941B02"/>
    <w:rsid w:val="00951BD1"/>
    <w:rsid w:val="0097195F"/>
    <w:rsid w:val="00972D1D"/>
    <w:rsid w:val="0097524A"/>
    <w:rsid w:val="0098034F"/>
    <w:rsid w:val="0099765B"/>
    <w:rsid w:val="00997CE1"/>
    <w:rsid w:val="009A5F11"/>
    <w:rsid w:val="009D4F47"/>
    <w:rsid w:val="009D69EA"/>
    <w:rsid w:val="00A11374"/>
    <w:rsid w:val="00A12A77"/>
    <w:rsid w:val="00A20EA2"/>
    <w:rsid w:val="00A2383F"/>
    <w:rsid w:val="00A26445"/>
    <w:rsid w:val="00A37B21"/>
    <w:rsid w:val="00A557F5"/>
    <w:rsid w:val="00A67527"/>
    <w:rsid w:val="00A80C70"/>
    <w:rsid w:val="00A83728"/>
    <w:rsid w:val="00A97F41"/>
    <w:rsid w:val="00AA67A8"/>
    <w:rsid w:val="00AB1317"/>
    <w:rsid w:val="00AC1020"/>
    <w:rsid w:val="00AD0F17"/>
    <w:rsid w:val="00AD1568"/>
    <w:rsid w:val="00AD251F"/>
    <w:rsid w:val="00AD2C73"/>
    <w:rsid w:val="00AF1066"/>
    <w:rsid w:val="00AF4D8D"/>
    <w:rsid w:val="00AF4F84"/>
    <w:rsid w:val="00B143D8"/>
    <w:rsid w:val="00B344BF"/>
    <w:rsid w:val="00B50E6A"/>
    <w:rsid w:val="00B51338"/>
    <w:rsid w:val="00B52BBA"/>
    <w:rsid w:val="00B54A3C"/>
    <w:rsid w:val="00B704F6"/>
    <w:rsid w:val="00B769B5"/>
    <w:rsid w:val="00B772D1"/>
    <w:rsid w:val="00B84332"/>
    <w:rsid w:val="00B9613D"/>
    <w:rsid w:val="00BA3F68"/>
    <w:rsid w:val="00BD1083"/>
    <w:rsid w:val="00BD6E8C"/>
    <w:rsid w:val="00BE3B72"/>
    <w:rsid w:val="00C07BA0"/>
    <w:rsid w:val="00C11E0B"/>
    <w:rsid w:val="00C13A84"/>
    <w:rsid w:val="00C22D3F"/>
    <w:rsid w:val="00C23DE8"/>
    <w:rsid w:val="00C24075"/>
    <w:rsid w:val="00C30E31"/>
    <w:rsid w:val="00C34D95"/>
    <w:rsid w:val="00C5295D"/>
    <w:rsid w:val="00C60FB7"/>
    <w:rsid w:val="00C6443C"/>
    <w:rsid w:val="00C80EE1"/>
    <w:rsid w:val="00C8786C"/>
    <w:rsid w:val="00C97A86"/>
    <w:rsid w:val="00CA0837"/>
    <w:rsid w:val="00CA624F"/>
    <w:rsid w:val="00CA678B"/>
    <w:rsid w:val="00CB2A73"/>
    <w:rsid w:val="00CD5379"/>
    <w:rsid w:val="00CE4801"/>
    <w:rsid w:val="00CF0D8F"/>
    <w:rsid w:val="00CF1D21"/>
    <w:rsid w:val="00CF4F22"/>
    <w:rsid w:val="00CF5BAA"/>
    <w:rsid w:val="00D13012"/>
    <w:rsid w:val="00D17EFB"/>
    <w:rsid w:val="00D3369F"/>
    <w:rsid w:val="00D33EFC"/>
    <w:rsid w:val="00D46BE6"/>
    <w:rsid w:val="00D615EB"/>
    <w:rsid w:val="00D77F9C"/>
    <w:rsid w:val="00DA7612"/>
    <w:rsid w:val="00DB3046"/>
    <w:rsid w:val="00DC5427"/>
    <w:rsid w:val="00DE447E"/>
    <w:rsid w:val="00DE4B7A"/>
    <w:rsid w:val="00DF4E20"/>
    <w:rsid w:val="00E10191"/>
    <w:rsid w:val="00E15F9C"/>
    <w:rsid w:val="00E21314"/>
    <w:rsid w:val="00E22EF3"/>
    <w:rsid w:val="00E301A7"/>
    <w:rsid w:val="00E34767"/>
    <w:rsid w:val="00E41A44"/>
    <w:rsid w:val="00E46461"/>
    <w:rsid w:val="00E519B3"/>
    <w:rsid w:val="00E656B1"/>
    <w:rsid w:val="00E65760"/>
    <w:rsid w:val="00E902EE"/>
    <w:rsid w:val="00E9127F"/>
    <w:rsid w:val="00E92011"/>
    <w:rsid w:val="00EA6864"/>
    <w:rsid w:val="00EB0412"/>
    <w:rsid w:val="00EB0850"/>
    <w:rsid w:val="00EB6CBE"/>
    <w:rsid w:val="00EC2AAD"/>
    <w:rsid w:val="00EC31B1"/>
    <w:rsid w:val="00ED62E7"/>
    <w:rsid w:val="00EE5080"/>
    <w:rsid w:val="00F03389"/>
    <w:rsid w:val="00F03A0E"/>
    <w:rsid w:val="00F07CEC"/>
    <w:rsid w:val="00F25984"/>
    <w:rsid w:val="00F53CC0"/>
    <w:rsid w:val="00F60020"/>
    <w:rsid w:val="00F60AC8"/>
    <w:rsid w:val="00F60E7E"/>
    <w:rsid w:val="00F84C72"/>
    <w:rsid w:val="00F978D8"/>
    <w:rsid w:val="00FA018D"/>
    <w:rsid w:val="00FC3FD5"/>
    <w:rsid w:val="00FF6709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1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254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5497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254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5497"/>
    <w:rPr>
      <w:rFonts w:ascii="Calibri Light" w:hAnsi="Calibri Light" w:cs="Times New Roman"/>
      <w:b/>
      <w:bCs/>
      <w:color w:val="5B9BD5"/>
      <w:sz w:val="26"/>
      <w:szCs w:val="26"/>
    </w:rPr>
  </w:style>
  <w:style w:type="paragraph" w:customStyle="1" w:styleId="1c">
    <w:name w:val="Абзац1 c отступом"/>
    <w:basedOn w:val="a"/>
    <w:uiPriority w:val="99"/>
    <w:rsid w:val="00452F82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rsid w:val="004C36B2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B9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B9613D"/>
    <w:rPr>
      <w:rFonts w:cs="Times New Roman"/>
    </w:rPr>
  </w:style>
  <w:style w:type="paragraph" w:styleId="a6">
    <w:name w:val="footer"/>
    <w:basedOn w:val="a"/>
    <w:link w:val="a7"/>
    <w:uiPriority w:val="99"/>
    <w:rsid w:val="00B9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9613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1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1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254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5497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254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5497"/>
    <w:rPr>
      <w:rFonts w:ascii="Calibri Light" w:hAnsi="Calibri Light" w:cs="Times New Roman"/>
      <w:b/>
      <w:bCs/>
      <w:color w:val="5B9BD5"/>
      <w:sz w:val="26"/>
      <w:szCs w:val="26"/>
    </w:rPr>
  </w:style>
  <w:style w:type="paragraph" w:customStyle="1" w:styleId="1c">
    <w:name w:val="Абзац1 c отступом"/>
    <w:basedOn w:val="a"/>
    <w:uiPriority w:val="99"/>
    <w:rsid w:val="00452F82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rsid w:val="004C36B2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B9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9613D"/>
    <w:rPr>
      <w:rFonts w:cs="Times New Roman"/>
    </w:rPr>
  </w:style>
  <w:style w:type="paragraph" w:styleId="a6">
    <w:name w:val="footer"/>
    <w:basedOn w:val="a"/>
    <w:link w:val="a7"/>
    <w:uiPriority w:val="99"/>
    <w:rsid w:val="00B9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9613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1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81D4-CE64-4788-BA85-39C0556D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32</cp:revision>
  <cp:lastPrinted>2020-09-09T13:19:00Z</cp:lastPrinted>
  <dcterms:created xsi:type="dcterms:W3CDTF">2020-09-02T13:33:00Z</dcterms:created>
  <dcterms:modified xsi:type="dcterms:W3CDTF">2021-03-03T12:49:00Z</dcterms:modified>
</cp:coreProperties>
</file>