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0A" w:rsidRDefault="00EF750A" w:rsidP="00AA7C65">
      <w:pPr>
        <w:jc w:val="center"/>
        <w:rPr>
          <w:rFonts w:ascii="Times New Roman" w:hAnsi="Times New Roman" w:cs="Times New Roman"/>
          <w:b/>
          <w:bCs/>
          <w:color w:val="000000"/>
          <w:sz w:val="28"/>
          <w:szCs w:val="28"/>
          <w:lang w:val="ru-RU"/>
        </w:rPr>
      </w:pPr>
      <w:bookmarkStart w:id="0" w:name="_GoBack"/>
      <w:bookmarkEnd w:id="0"/>
    </w:p>
    <w:p w:rsidR="00EF750A" w:rsidRDefault="00F20F05" w:rsidP="00F20F05">
      <w:pPr>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Совершенствование кормовой базы.</w:t>
      </w: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EF750A" w:rsidRDefault="00EF750A" w:rsidP="00AA7C65">
      <w:pPr>
        <w:jc w:val="center"/>
        <w:rPr>
          <w:rFonts w:ascii="Times New Roman" w:hAnsi="Times New Roman" w:cs="Times New Roman"/>
          <w:b/>
          <w:bCs/>
          <w:color w:val="000000"/>
          <w:sz w:val="28"/>
          <w:szCs w:val="28"/>
          <w:lang w:val="ru-RU"/>
        </w:rPr>
      </w:pPr>
    </w:p>
    <w:p w:rsidR="00703EE6" w:rsidRDefault="00EF750A"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r>
        <w:rPr>
          <w:rFonts w:ascii="Times New Roman" w:hAnsi="Times New Roman" w:cs="Times New Roman"/>
          <w:b/>
          <w:bCs/>
          <w:color w:val="000000"/>
          <w:sz w:val="28"/>
          <w:szCs w:val="28"/>
          <w:lang w:val="ru-RU"/>
        </w:rPr>
        <w:t>РЕКОМЕНД</w:t>
      </w:r>
      <w:r w:rsidR="00703EE6">
        <w:rPr>
          <w:rFonts w:ascii="Times New Roman" w:hAnsi="Times New Roman" w:cs="Times New Roman"/>
          <w:b/>
          <w:bCs/>
          <w:color w:val="000000"/>
          <w:sz w:val="28"/>
          <w:szCs w:val="28"/>
          <w:lang w:val="ru-RU"/>
        </w:rPr>
        <w:t>АЦИИ ПО ЗАГОТОВКЕ ОСНОВНЫХ КОРМОВ</w:t>
      </w: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Pr="00703EE6" w:rsidRDefault="00703EE6" w:rsidP="00EF750A">
      <w:pPr>
        <w:jc w:val="center"/>
        <w:rPr>
          <w:rStyle w:val="Normal"/>
          <w:rFonts w:ascii="Times New Roman" w:hAnsi="Times New Roman" w:cs="Times New Roman"/>
          <w:snapToGrid w:val="0"/>
          <w:color w:val="000000"/>
          <w:w w:val="0"/>
          <w:sz w:val="0"/>
          <w:szCs w:val="0"/>
          <w:u w:color="000000"/>
          <w:bdr w:val="none" w:sz="0" w:space="0" w:color="000000"/>
          <w:shd w:val="clear" w:color="000000" w:fill="000000"/>
          <w:lang w:val="ru-RU" w:eastAsia="x-none" w:bidi="x-none"/>
        </w:rPr>
      </w:pPr>
    </w:p>
    <w:p w:rsidR="00703EE6" w:rsidRDefault="00703EE6" w:rsidP="00EF750A">
      <w:pPr>
        <w:jc w:val="center"/>
        <w:rPr>
          <w:rFonts w:ascii="Times New Roman" w:hAnsi="Times New Roman" w:cs="Times New Roman"/>
          <w:b/>
          <w:bCs/>
          <w:color w:val="000000"/>
          <w:sz w:val="28"/>
          <w:szCs w:val="28"/>
          <w:lang w:val="ru-RU"/>
        </w:rPr>
      </w:pPr>
      <w:r w:rsidRPr="00EF750A">
        <w:rPr>
          <w:rFonts w:ascii="Times New Roman" w:hAnsi="Times New Roman" w:cs="Times New Roman"/>
          <w:b/>
          <w:bCs/>
          <w:color w:val="000000"/>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19.5pt">
            <v:imagedata r:id="rId8" o:title="IMG_2850"/>
          </v:shape>
        </w:pict>
      </w:r>
    </w:p>
    <w:p w:rsidR="00703EE6" w:rsidRDefault="00703EE6" w:rsidP="00EF750A">
      <w:pPr>
        <w:jc w:val="center"/>
        <w:rPr>
          <w:rFonts w:ascii="Times New Roman" w:hAnsi="Times New Roman" w:cs="Times New Roman"/>
          <w:b/>
          <w:bCs/>
          <w:color w:val="000000"/>
          <w:sz w:val="28"/>
          <w:szCs w:val="28"/>
          <w:lang w:val="ru-RU"/>
        </w:rPr>
      </w:pPr>
    </w:p>
    <w:p w:rsidR="00703EE6" w:rsidRDefault="00703EE6" w:rsidP="00EF750A">
      <w:pPr>
        <w:jc w:val="center"/>
        <w:rPr>
          <w:rFonts w:ascii="Times New Roman" w:hAnsi="Times New Roman" w:cs="Times New Roman"/>
          <w:b/>
          <w:bCs/>
          <w:color w:val="000000"/>
          <w:sz w:val="28"/>
          <w:szCs w:val="28"/>
          <w:lang w:val="ru-RU"/>
        </w:rPr>
      </w:pPr>
    </w:p>
    <w:p w:rsidR="00703EE6" w:rsidRDefault="00703EE6" w:rsidP="00EF750A">
      <w:pPr>
        <w:jc w:val="center"/>
        <w:rPr>
          <w:rFonts w:ascii="Times New Roman" w:hAnsi="Times New Roman" w:cs="Times New Roman"/>
          <w:b/>
          <w:bCs/>
          <w:color w:val="000000"/>
          <w:sz w:val="28"/>
          <w:szCs w:val="28"/>
          <w:lang w:val="ru-RU"/>
        </w:rPr>
      </w:pPr>
    </w:p>
    <w:p w:rsidR="00703EE6" w:rsidRDefault="00703EE6" w:rsidP="00EF750A">
      <w:pPr>
        <w:jc w:val="center"/>
        <w:rPr>
          <w:rFonts w:ascii="Times New Roman" w:hAnsi="Times New Roman" w:cs="Times New Roman"/>
          <w:b/>
          <w:bCs/>
          <w:color w:val="000000"/>
          <w:sz w:val="28"/>
          <w:szCs w:val="28"/>
          <w:lang w:val="ru-RU"/>
        </w:rPr>
      </w:pPr>
    </w:p>
    <w:p w:rsidR="00703EE6" w:rsidRDefault="00703EE6" w:rsidP="00EF750A">
      <w:pPr>
        <w:jc w:val="center"/>
        <w:rPr>
          <w:rFonts w:ascii="Times New Roman" w:hAnsi="Times New Roman" w:cs="Times New Roman"/>
          <w:b/>
          <w:bCs/>
          <w:color w:val="000000"/>
          <w:sz w:val="28"/>
          <w:szCs w:val="28"/>
          <w:lang w:val="ru-RU"/>
        </w:rPr>
      </w:pPr>
    </w:p>
    <w:p w:rsidR="00703EE6" w:rsidRDefault="00703EE6" w:rsidP="00EF750A">
      <w:pPr>
        <w:jc w:val="center"/>
        <w:rPr>
          <w:rFonts w:ascii="Times New Roman" w:hAnsi="Times New Roman" w:cs="Times New Roman"/>
          <w:b/>
          <w:bCs/>
          <w:color w:val="000000"/>
          <w:sz w:val="28"/>
          <w:szCs w:val="28"/>
          <w:lang w:val="ru-RU"/>
        </w:rPr>
      </w:pPr>
    </w:p>
    <w:p w:rsidR="00AB052A" w:rsidRPr="00266E18" w:rsidRDefault="00AB052A" w:rsidP="00266E18">
      <w:pPr>
        <w:rPr>
          <w:rFonts w:ascii="Times New Roman" w:hAnsi="Times New Roman" w:cs="Times New Roman"/>
          <w:b/>
          <w:bCs/>
          <w:color w:val="000000"/>
          <w:sz w:val="28"/>
          <w:szCs w:val="28"/>
          <w:lang w:val="ru-RU"/>
        </w:rPr>
      </w:pPr>
      <w:r w:rsidRPr="00266E18">
        <w:rPr>
          <w:rFonts w:ascii="Times New Roman" w:hAnsi="Times New Roman" w:cs="Times New Roman"/>
          <w:b/>
          <w:bCs/>
          <w:color w:val="000000"/>
          <w:sz w:val="28"/>
          <w:szCs w:val="28"/>
          <w:lang w:val="ru-RU"/>
        </w:rPr>
        <w:t xml:space="preserve">                                                              </w:t>
      </w:r>
      <w:r w:rsidR="00266E18" w:rsidRPr="00266E18">
        <w:rPr>
          <w:rFonts w:ascii="Times New Roman" w:hAnsi="Times New Roman" w:cs="Times New Roman"/>
          <w:b/>
          <w:bCs/>
          <w:color w:val="000000"/>
          <w:sz w:val="28"/>
          <w:szCs w:val="28"/>
          <w:lang w:val="ru-RU"/>
        </w:rPr>
        <w:t xml:space="preserve">     </w:t>
      </w:r>
      <w:r w:rsidR="00385303" w:rsidRPr="00266E18">
        <w:rPr>
          <w:rFonts w:ascii="Times New Roman" w:hAnsi="Times New Roman" w:cs="Times New Roman"/>
          <w:b/>
          <w:bCs/>
          <w:color w:val="000000"/>
          <w:sz w:val="28"/>
          <w:szCs w:val="28"/>
          <w:lang w:val="ru-RU"/>
        </w:rPr>
        <w:t xml:space="preserve">                                     </w:t>
      </w:r>
      <w:r w:rsidR="00266E18" w:rsidRPr="00266E18">
        <w:rPr>
          <w:rFonts w:ascii="Times New Roman" w:hAnsi="Times New Roman" w:cs="Times New Roman"/>
          <w:b/>
          <w:bCs/>
          <w:color w:val="000000"/>
          <w:sz w:val="28"/>
          <w:szCs w:val="28"/>
          <w:lang w:val="ru-RU"/>
        </w:rPr>
        <w:t xml:space="preserve">    </w:t>
      </w:r>
      <w:r w:rsidRPr="00266E18">
        <w:rPr>
          <w:rFonts w:ascii="Times New Roman" w:hAnsi="Times New Roman" w:cs="Times New Roman"/>
          <w:b/>
          <w:bCs/>
          <w:color w:val="000000"/>
          <w:sz w:val="28"/>
          <w:szCs w:val="28"/>
          <w:lang w:val="ru-RU"/>
        </w:rPr>
        <w:t xml:space="preserve">   </w:t>
      </w:r>
    </w:p>
    <w:p w:rsidR="000305A4" w:rsidRPr="00AA7C65" w:rsidRDefault="000305A4" w:rsidP="00AB052A">
      <w:pPr>
        <w:spacing w:line="360" w:lineRule="auto"/>
        <w:ind w:left="1080"/>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AA7C65" w:rsidRPr="00AA7C65" w:rsidRDefault="00AA7C65" w:rsidP="00AA7C65">
      <w:pPr>
        <w:ind w:left="900" w:hanging="900"/>
        <w:jc w:val="center"/>
        <w:rPr>
          <w:rFonts w:ascii="Times New Roman" w:hAnsi="Times New Roman" w:cs="Times New Roman"/>
          <w:b/>
          <w:bCs/>
          <w:color w:val="000000"/>
          <w:sz w:val="28"/>
          <w:szCs w:val="28"/>
          <w:lang w:val="ru-RU"/>
        </w:rPr>
      </w:pPr>
    </w:p>
    <w:p w:rsidR="00AA7C65" w:rsidRPr="00AA7C65" w:rsidRDefault="00AA7C65" w:rsidP="00AA7C65">
      <w:pPr>
        <w:ind w:left="900" w:hanging="900"/>
        <w:jc w:val="center"/>
        <w:rPr>
          <w:rFonts w:ascii="Times New Roman" w:hAnsi="Times New Roman" w:cs="Times New Roman"/>
          <w:b/>
          <w:bCs/>
          <w:color w:val="000000"/>
          <w:sz w:val="28"/>
          <w:szCs w:val="28"/>
          <w:lang w:val="ru-RU"/>
        </w:rPr>
      </w:pPr>
    </w:p>
    <w:p w:rsidR="00AA7C65" w:rsidRPr="00AA7C65" w:rsidRDefault="00AA7C65" w:rsidP="00AA7C65">
      <w:pPr>
        <w:ind w:left="900" w:hanging="900"/>
        <w:jc w:val="center"/>
        <w:rPr>
          <w:rFonts w:ascii="Times New Roman" w:hAnsi="Times New Roman" w:cs="Times New Roman"/>
          <w:b/>
          <w:bCs/>
          <w:color w:val="000000"/>
          <w:sz w:val="28"/>
          <w:szCs w:val="28"/>
          <w:lang w:val="ru-RU"/>
        </w:rPr>
      </w:pPr>
    </w:p>
    <w:p w:rsidR="00CC09C3" w:rsidRDefault="00AA7C65" w:rsidP="00AA7C65">
      <w:pPr>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br w:type="page"/>
      </w:r>
      <w:r w:rsidR="00FF6C37">
        <w:rPr>
          <w:rFonts w:ascii="Times New Roman" w:hAnsi="Times New Roman" w:cs="Times New Roman"/>
          <w:b/>
          <w:bCs/>
          <w:color w:val="000000"/>
          <w:sz w:val="28"/>
          <w:szCs w:val="28"/>
          <w:lang w:val="ru-RU"/>
        </w:rPr>
        <w:t>Введение</w:t>
      </w:r>
    </w:p>
    <w:p w:rsidR="00FF6C37" w:rsidRPr="00FF6C37" w:rsidRDefault="00FF6C37" w:rsidP="00FF6C37">
      <w:pPr>
        <w:ind w:left="720"/>
        <w:jc w:val="center"/>
        <w:rPr>
          <w:rFonts w:ascii="Times New Roman" w:hAnsi="Times New Roman" w:cs="Times New Roman"/>
          <w:b/>
          <w:bCs/>
          <w:color w:val="000000"/>
          <w:sz w:val="28"/>
          <w:szCs w:val="28"/>
          <w:lang w:val="ru-RU"/>
        </w:rPr>
      </w:pPr>
    </w:p>
    <w:p w:rsidR="008D7F6E" w:rsidRDefault="00FF6C37" w:rsidP="00CC09C3">
      <w:pPr>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w:t>
      </w:r>
      <w:r w:rsidR="00CC09C3">
        <w:rPr>
          <w:rFonts w:ascii="Times New Roman" w:hAnsi="Times New Roman" w:cs="Times New Roman"/>
          <w:bCs/>
          <w:color w:val="000000"/>
          <w:sz w:val="28"/>
          <w:szCs w:val="28"/>
          <w:lang w:val="ru-RU"/>
        </w:rPr>
        <w:t xml:space="preserve">Заготовка кормов – важнейший производственный процесс для сельскохозяйственных предприятий, занимающихся производством молока. Ведь качество основных кормов,  сырьем для которых являются травянистые корма, это основа эффективности ведения животноводства. </w:t>
      </w:r>
      <w:r w:rsidR="008D7F6E">
        <w:rPr>
          <w:rFonts w:ascii="Times New Roman" w:hAnsi="Times New Roman" w:cs="Times New Roman"/>
          <w:bCs/>
          <w:color w:val="000000"/>
          <w:sz w:val="28"/>
          <w:szCs w:val="28"/>
          <w:lang w:val="ru-RU"/>
        </w:rPr>
        <w:t>Дело в том, что крупный рогатый скот жвачные животные и основной корм является основой рациона, концентрированные же корма – это э</w:t>
      </w:r>
      <w:r w:rsidR="007856B7">
        <w:rPr>
          <w:rFonts w:ascii="Times New Roman" w:hAnsi="Times New Roman" w:cs="Times New Roman"/>
          <w:bCs/>
          <w:color w:val="000000"/>
          <w:sz w:val="28"/>
          <w:szCs w:val="28"/>
          <w:lang w:val="ru-RU"/>
        </w:rPr>
        <w:t>нергетическая добавка к рациону. Н</w:t>
      </w:r>
      <w:r w:rsidR="008D7F6E">
        <w:rPr>
          <w:rFonts w:ascii="Times New Roman" w:hAnsi="Times New Roman" w:cs="Times New Roman"/>
          <w:bCs/>
          <w:color w:val="000000"/>
          <w:sz w:val="28"/>
          <w:szCs w:val="28"/>
          <w:lang w:val="ru-RU"/>
        </w:rPr>
        <w:t xml:space="preserve">асколько качественнее будет заготовлен </w:t>
      </w:r>
      <w:r w:rsidR="00BA0298">
        <w:rPr>
          <w:rFonts w:ascii="Times New Roman" w:hAnsi="Times New Roman" w:cs="Times New Roman"/>
          <w:bCs/>
          <w:color w:val="000000"/>
          <w:sz w:val="28"/>
          <w:szCs w:val="28"/>
          <w:lang w:val="ru-RU"/>
        </w:rPr>
        <w:t xml:space="preserve">основной </w:t>
      </w:r>
      <w:r w:rsidR="008D7F6E">
        <w:rPr>
          <w:rFonts w:ascii="Times New Roman" w:hAnsi="Times New Roman" w:cs="Times New Roman"/>
          <w:bCs/>
          <w:color w:val="000000"/>
          <w:sz w:val="28"/>
          <w:szCs w:val="28"/>
          <w:lang w:val="ru-RU"/>
        </w:rPr>
        <w:t>корм, настолько больше молока</w:t>
      </w:r>
      <w:r w:rsidR="007856B7">
        <w:rPr>
          <w:rFonts w:ascii="Times New Roman" w:hAnsi="Times New Roman" w:cs="Times New Roman"/>
          <w:bCs/>
          <w:color w:val="000000"/>
          <w:sz w:val="28"/>
          <w:szCs w:val="28"/>
          <w:lang w:val="ru-RU"/>
        </w:rPr>
        <w:t xml:space="preserve"> можно будет произвести, с более низкой </w:t>
      </w:r>
      <w:r w:rsidR="008D7F6E">
        <w:rPr>
          <w:rFonts w:ascii="Times New Roman" w:hAnsi="Times New Roman" w:cs="Times New Roman"/>
          <w:bCs/>
          <w:color w:val="000000"/>
          <w:sz w:val="28"/>
          <w:szCs w:val="28"/>
          <w:lang w:val="ru-RU"/>
        </w:rPr>
        <w:t>себестоимость</w:t>
      </w:r>
      <w:r w:rsidR="007856B7">
        <w:rPr>
          <w:rFonts w:ascii="Times New Roman" w:hAnsi="Times New Roman" w:cs="Times New Roman"/>
          <w:bCs/>
          <w:color w:val="000000"/>
          <w:sz w:val="28"/>
          <w:szCs w:val="28"/>
          <w:lang w:val="ru-RU"/>
        </w:rPr>
        <w:t xml:space="preserve">ю </w:t>
      </w:r>
      <w:r w:rsidR="008D7F6E">
        <w:rPr>
          <w:rFonts w:ascii="Times New Roman" w:hAnsi="Times New Roman" w:cs="Times New Roman"/>
          <w:bCs/>
          <w:color w:val="000000"/>
          <w:sz w:val="28"/>
          <w:szCs w:val="28"/>
          <w:lang w:val="ru-RU"/>
        </w:rPr>
        <w:t xml:space="preserve"> молока, нежели при скармливании основного корма низкого качества, требующего существенной корректировки рациона по энергии и сырому протеину концентрированными кормами и добавками, стоимость которых значительно выше стоимости основного корма. </w:t>
      </w:r>
    </w:p>
    <w:p w:rsidR="001A75E8" w:rsidRDefault="008D7F6E" w:rsidP="008F241B">
      <w:pPr>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Качество основного корма зависит во многом от определения </w:t>
      </w:r>
      <w:r w:rsidR="00C46939">
        <w:rPr>
          <w:rFonts w:ascii="Times New Roman" w:hAnsi="Times New Roman" w:cs="Times New Roman"/>
          <w:bCs/>
          <w:color w:val="000000"/>
          <w:sz w:val="28"/>
          <w:szCs w:val="28"/>
          <w:lang w:val="ru-RU"/>
        </w:rPr>
        <w:t xml:space="preserve">оптимального </w:t>
      </w:r>
      <w:r>
        <w:rPr>
          <w:rFonts w:ascii="Times New Roman" w:hAnsi="Times New Roman" w:cs="Times New Roman"/>
          <w:bCs/>
          <w:color w:val="000000"/>
          <w:sz w:val="28"/>
          <w:szCs w:val="28"/>
          <w:lang w:val="ru-RU"/>
        </w:rPr>
        <w:t xml:space="preserve">времени начала заготовки кормов, которое определяется специалистами по физиологической фазе развития растений. Оптимальной фазой развития для </w:t>
      </w:r>
      <w:r w:rsidR="00FF6C37">
        <w:rPr>
          <w:rFonts w:ascii="Times New Roman" w:hAnsi="Times New Roman" w:cs="Times New Roman"/>
          <w:bCs/>
          <w:color w:val="000000"/>
          <w:sz w:val="28"/>
          <w:szCs w:val="28"/>
          <w:lang w:val="ru-RU"/>
        </w:rPr>
        <w:t xml:space="preserve">начала скашивания у злаковых трав – фаза выхода в трубку, а у бобовых – фаза </w:t>
      </w:r>
      <w:proofErr w:type="spellStart"/>
      <w:r w:rsidR="00FF6C37">
        <w:rPr>
          <w:rFonts w:ascii="Times New Roman" w:hAnsi="Times New Roman" w:cs="Times New Roman"/>
          <w:bCs/>
          <w:color w:val="000000"/>
          <w:sz w:val="28"/>
          <w:szCs w:val="28"/>
          <w:lang w:val="ru-RU"/>
        </w:rPr>
        <w:t>бутонизации</w:t>
      </w:r>
      <w:proofErr w:type="spellEnd"/>
      <w:r w:rsidR="00FF6C37">
        <w:rPr>
          <w:rFonts w:ascii="Times New Roman" w:hAnsi="Times New Roman" w:cs="Times New Roman"/>
          <w:bCs/>
          <w:color w:val="000000"/>
          <w:sz w:val="28"/>
          <w:szCs w:val="28"/>
          <w:lang w:val="ru-RU"/>
        </w:rPr>
        <w:t xml:space="preserve">. Уборка трав в вышеуказанные фазы позволит заготовить сенаж с высоким содержанием энергии (более </w:t>
      </w:r>
      <w:r w:rsidR="00FF6C37" w:rsidRPr="00FF6C37">
        <w:rPr>
          <w:rFonts w:ascii="Times New Roman" w:hAnsi="Times New Roman" w:cs="Times New Roman"/>
          <w:bCs/>
          <w:color w:val="000000"/>
          <w:sz w:val="28"/>
          <w:szCs w:val="28"/>
          <w:lang w:val="ru-RU"/>
        </w:rPr>
        <w:t xml:space="preserve">10 </w:t>
      </w:r>
      <w:r w:rsidR="00FF6C37">
        <w:rPr>
          <w:rFonts w:ascii="Times New Roman" w:hAnsi="Times New Roman" w:cs="Times New Roman"/>
          <w:bCs/>
          <w:color w:val="000000"/>
          <w:sz w:val="28"/>
          <w:szCs w:val="28"/>
          <w:lang w:val="ru-RU"/>
        </w:rPr>
        <w:t>МДж в 1 г сухого вещества корма (СВ)) и сырого протеина (более 160 г в 1 кг СВ). Для нашей зоны растений в этой фазе находятся 25-30 мая.</w:t>
      </w:r>
      <w:r w:rsidR="00FF6C37">
        <w:rPr>
          <w:b/>
          <w:bCs/>
          <w:color w:val="000000"/>
          <w:sz w:val="40"/>
          <w:szCs w:val="20"/>
          <w:lang w:val="ru-RU"/>
        </w:rPr>
        <w:t xml:space="preserve"> </w:t>
      </w:r>
      <w:r w:rsidR="00FF6C37">
        <w:rPr>
          <w:rFonts w:ascii="Times New Roman" w:hAnsi="Times New Roman" w:cs="Times New Roman"/>
          <w:bCs/>
          <w:color w:val="000000"/>
          <w:sz w:val="28"/>
          <w:szCs w:val="28"/>
          <w:lang w:val="ru-RU"/>
        </w:rPr>
        <w:t xml:space="preserve">Следующий немаловажный фактор – это наличие </w:t>
      </w:r>
      <w:r w:rsidR="008F241B">
        <w:rPr>
          <w:rFonts w:ascii="Times New Roman" w:hAnsi="Times New Roman" w:cs="Times New Roman"/>
          <w:bCs/>
          <w:color w:val="000000"/>
          <w:sz w:val="28"/>
          <w:szCs w:val="28"/>
          <w:lang w:val="ru-RU"/>
        </w:rPr>
        <w:t>и подготовка кормоуборочной техники и сенажных траншей к закладке сенажа. Сенаж нужно заготовить быстро, поскольку  травяное сырье ежедневно теряет в качестве. Поэтому время для кормозаготовки должно быть ограничено 10-12-тью днями.</w:t>
      </w:r>
      <w:r w:rsidR="005A7CB7">
        <w:rPr>
          <w:rFonts w:ascii="Times New Roman" w:hAnsi="Times New Roman" w:cs="Times New Roman"/>
          <w:bCs/>
          <w:color w:val="000000"/>
          <w:sz w:val="28"/>
          <w:szCs w:val="28"/>
          <w:lang w:val="ru-RU"/>
        </w:rPr>
        <w:t xml:space="preserve"> В каждом сельскохозяйственном предприятии к вопросам кормозаготовки нужно отнестись самым серьезным образом. </w:t>
      </w:r>
    </w:p>
    <w:p w:rsidR="005A7CB7" w:rsidRDefault="005A7CB7" w:rsidP="008F241B">
      <w:pPr>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Н</w:t>
      </w:r>
      <w:r w:rsidR="00BA0298">
        <w:rPr>
          <w:rFonts w:ascii="Times New Roman" w:hAnsi="Times New Roman" w:cs="Times New Roman"/>
          <w:bCs/>
          <w:color w:val="000000"/>
          <w:sz w:val="28"/>
          <w:szCs w:val="28"/>
          <w:lang w:val="ru-RU"/>
        </w:rPr>
        <w:t>аши практические рекомендации  подготовлены</w:t>
      </w:r>
      <w:r>
        <w:rPr>
          <w:rFonts w:ascii="Times New Roman" w:hAnsi="Times New Roman" w:cs="Times New Roman"/>
          <w:bCs/>
          <w:color w:val="000000"/>
          <w:sz w:val="28"/>
          <w:szCs w:val="28"/>
          <w:lang w:val="ru-RU"/>
        </w:rPr>
        <w:t xml:space="preserve"> для руководителей и специалистов сельскохо</w:t>
      </w:r>
      <w:r w:rsidR="00F371D1">
        <w:rPr>
          <w:rFonts w:ascii="Times New Roman" w:hAnsi="Times New Roman" w:cs="Times New Roman"/>
          <w:bCs/>
          <w:color w:val="000000"/>
          <w:sz w:val="28"/>
          <w:szCs w:val="28"/>
          <w:lang w:val="ru-RU"/>
        </w:rPr>
        <w:t>зяйственных предприятий, основываясь на передовом международном опыте, который не на словах, а на деле дает ощутимый результат. Используя этот опыт и применив его вы уже ощутите положительный результат в своих хозяйствах.</w:t>
      </w:r>
    </w:p>
    <w:p w:rsidR="00F371D1" w:rsidRPr="008D7F6E" w:rsidRDefault="00F371D1" w:rsidP="008F241B">
      <w:pPr>
        <w:jc w:val="both"/>
        <w:rPr>
          <w:lang w:val="ru-RU"/>
        </w:rPr>
      </w:pPr>
    </w:p>
    <w:p w:rsidR="001A75E8" w:rsidRPr="00100795" w:rsidRDefault="001A75E8" w:rsidP="00F371D1">
      <w:pPr>
        <w:pStyle w:val="Heading1"/>
        <w:numPr>
          <w:ilvl w:val="0"/>
          <w:numId w:val="10"/>
        </w:numPr>
        <w:jc w:val="center"/>
        <w:rPr>
          <w:rFonts w:ascii="Times New Roman" w:hAnsi="Times New Roman" w:cs="Times New Roman"/>
          <w:sz w:val="28"/>
          <w:szCs w:val="28"/>
        </w:rPr>
      </w:pPr>
      <w:r w:rsidRPr="00100795">
        <w:rPr>
          <w:rFonts w:ascii="Times New Roman" w:hAnsi="Times New Roman" w:cs="Times New Roman"/>
          <w:sz w:val="28"/>
          <w:szCs w:val="28"/>
        </w:rPr>
        <w:t>Краткое определение основных кормовых средств</w:t>
      </w:r>
    </w:p>
    <w:p w:rsidR="001A75E8" w:rsidRPr="005A7CB7" w:rsidRDefault="001A75E8" w:rsidP="005A7CB7">
      <w:pPr>
        <w:rPr>
          <w:rFonts w:ascii="Times New Roman" w:hAnsi="Times New Roman" w:cs="Times New Roman"/>
          <w:sz w:val="28"/>
          <w:szCs w:val="28"/>
          <w:lang w:val="ru-RU"/>
        </w:rPr>
      </w:pPr>
    </w:p>
    <w:p w:rsidR="001A75E8" w:rsidRPr="00F371D1" w:rsidRDefault="00F371D1" w:rsidP="00F371D1">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        </w:t>
      </w:r>
      <w:r w:rsidR="005A7CB7">
        <w:rPr>
          <w:rFonts w:ascii="Times New Roman" w:hAnsi="Times New Roman" w:cs="Times New Roman"/>
          <w:b/>
          <w:bCs/>
          <w:color w:val="000000"/>
          <w:sz w:val="28"/>
          <w:szCs w:val="28"/>
          <w:lang w:val="ru-RU"/>
        </w:rPr>
        <w:t>Основными или грубыми</w:t>
      </w:r>
      <w:r w:rsidR="001A75E8" w:rsidRPr="005A7CB7">
        <w:rPr>
          <w:rFonts w:ascii="Times New Roman" w:hAnsi="Times New Roman" w:cs="Times New Roman"/>
          <w:b/>
          <w:bCs/>
          <w:color w:val="000000"/>
          <w:sz w:val="28"/>
          <w:szCs w:val="28"/>
          <w:lang w:val="ru-RU"/>
        </w:rPr>
        <w:t xml:space="preserve"> кормами </w:t>
      </w:r>
      <w:r w:rsidR="001A75E8" w:rsidRPr="005A7CB7">
        <w:rPr>
          <w:rFonts w:ascii="Times New Roman" w:hAnsi="Times New Roman" w:cs="Times New Roman"/>
          <w:color w:val="000000"/>
          <w:sz w:val="28"/>
          <w:szCs w:val="28"/>
          <w:lang w:val="ru-RU"/>
        </w:rPr>
        <w:t>называют корма растительного происхождения, которые, в силу своего химического и физического состава, в основном используют для кормления жвачных животных (круп</w:t>
      </w:r>
      <w:r w:rsidR="001A75E8" w:rsidRPr="005A7CB7">
        <w:rPr>
          <w:rFonts w:ascii="Times New Roman" w:hAnsi="Times New Roman" w:cs="Times New Roman"/>
          <w:color w:val="000000"/>
          <w:sz w:val="28"/>
          <w:szCs w:val="28"/>
          <w:lang w:val="ru-RU"/>
        </w:rPr>
        <w:softHyphen/>
        <w:t>ного рогатого</w:t>
      </w:r>
      <w:r>
        <w:rPr>
          <w:rFonts w:ascii="Times New Roman" w:hAnsi="Times New Roman" w:cs="Times New Roman"/>
          <w:color w:val="000000"/>
          <w:sz w:val="28"/>
          <w:szCs w:val="28"/>
          <w:lang w:val="ru-RU"/>
        </w:rPr>
        <w:t xml:space="preserve"> скота,</w:t>
      </w:r>
      <w:r w:rsidR="001A75E8" w:rsidRPr="005A7CB7">
        <w:rPr>
          <w:rFonts w:ascii="Times New Roman" w:hAnsi="Times New Roman" w:cs="Times New Roman"/>
          <w:color w:val="000000"/>
          <w:sz w:val="28"/>
          <w:szCs w:val="28"/>
          <w:lang w:val="ru-RU"/>
        </w:rPr>
        <w:t xml:space="preserve"> овец, коз) и лошадей. Они обычно бога</w:t>
      </w:r>
      <w:r>
        <w:rPr>
          <w:rFonts w:ascii="Times New Roman" w:hAnsi="Times New Roman" w:cs="Times New Roman"/>
          <w:color w:val="000000"/>
          <w:sz w:val="28"/>
          <w:szCs w:val="28"/>
          <w:lang w:val="ru-RU"/>
        </w:rPr>
        <w:t xml:space="preserve">ты клетчаткой, </w:t>
      </w:r>
      <w:r w:rsidR="001A75E8" w:rsidRPr="005A7CB7">
        <w:rPr>
          <w:rFonts w:ascii="Times New Roman" w:hAnsi="Times New Roman" w:cs="Times New Roman"/>
          <w:color w:val="000000"/>
          <w:sz w:val="28"/>
          <w:szCs w:val="28"/>
          <w:lang w:val="ru-RU"/>
        </w:rPr>
        <w:t>а следовательно кон</w:t>
      </w:r>
      <w:r w:rsidR="001A75E8" w:rsidRPr="005A7CB7">
        <w:rPr>
          <w:rFonts w:ascii="Times New Roman" w:hAnsi="Times New Roman" w:cs="Times New Roman"/>
          <w:color w:val="000000"/>
          <w:sz w:val="28"/>
          <w:szCs w:val="28"/>
          <w:lang w:val="ru-RU"/>
        </w:rPr>
        <w:softHyphen/>
        <w:t>центрация энергии у ни</w:t>
      </w:r>
      <w:r>
        <w:rPr>
          <w:rFonts w:ascii="Times New Roman" w:hAnsi="Times New Roman" w:cs="Times New Roman"/>
          <w:color w:val="000000"/>
          <w:sz w:val="28"/>
          <w:szCs w:val="28"/>
          <w:lang w:val="ru-RU"/>
        </w:rPr>
        <w:t>х, как правило, ниже чем у зерновых кормов</w:t>
      </w:r>
      <w:r w:rsidR="001A75E8" w:rsidRPr="005A7CB7">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proofErr w:type="spellStart"/>
      <w:r>
        <w:rPr>
          <w:rFonts w:ascii="Times New Roman" w:hAnsi="Times New Roman" w:cs="Times New Roman"/>
          <w:sz w:val="28"/>
          <w:szCs w:val="28"/>
        </w:rPr>
        <w:t>Для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производства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основн</w:t>
      </w:r>
      <w:r w:rsidR="001A75E8" w:rsidRPr="005A7CB7">
        <w:rPr>
          <w:rFonts w:ascii="Times New Roman" w:hAnsi="Times New Roman" w:cs="Times New Roman"/>
          <w:sz w:val="28"/>
          <w:szCs w:val="28"/>
        </w:rPr>
        <w:t>ых</w:t>
      </w:r>
      <w:proofErr w:type="spellEnd"/>
      <w:r w:rsidR="001A75E8" w:rsidRPr="005A7CB7">
        <w:rPr>
          <w:rFonts w:ascii="Times New Roman" w:hAnsi="Times New Roman" w:cs="Times New Roman"/>
          <w:sz w:val="28"/>
          <w:szCs w:val="28"/>
        </w:rPr>
        <w:t xml:space="preserve"> </w:t>
      </w:r>
      <w:proofErr w:type="spellStart"/>
      <w:r w:rsidR="001A75E8" w:rsidRPr="005A7CB7">
        <w:rPr>
          <w:rFonts w:ascii="Times New Roman" w:hAnsi="Times New Roman" w:cs="Times New Roman"/>
          <w:sz w:val="28"/>
          <w:szCs w:val="28"/>
        </w:rPr>
        <w:t>кормов</w:t>
      </w:r>
      <w:proofErr w:type="spellEnd"/>
      <w:r w:rsidR="001A75E8" w:rsidRPr="005A7CB7">
        <w:rPr>
          <w:rFonts w:ascii="Times New Roman" w:hAnsi="Times New Roman" w:cs="Times New Roman"/>
          <w:sz w:val="28"/>
          <w:szCs w:val="28"/>
        </w:rPr>
        <w:t xml:space="preserve"> </w:t>
      </w:r>
      <w:proofErr w:type="spellStart"/>
      <w:r w:rsidR="001A75E8" w:rsidRPr="005A7CB7">
        <w:rPr>
          <w:rFonts w:ascii="Times New Roman" w:hAnsi="Times New Roman" w:cs="Times New Roman"/>
          <w:sz w:val="28"/>
          <w:szCs w:val="28"/>
        </w:rPr>
        <w:t>используют</w:t>
      </w:r>
      <w:proofErr w:type="spellEnd"/>
      <w:r w:rsidR="001A75E8" w:rsidRPr="005A7CB7">
        <w:rPr>
          <w:rFonts w:ascii="Times New Roman" w:hAnsi="Times New Roman" w:cs="Times New Roman"/>
          <w:sz w:val="28"/>
          <w:szCs w:val="28"/>
        </w:rPr>
        <w:t xml:space="preserve"> </w:t>
      </w:r>
      <w:proofErr w:type="spellStart"/>
      <w:r w:rsidR="001A75E8" w:rsidRPr="005A7CB7">
        <w:rPr>
          <w:rFonts w:ascii="Times New Roman" w:hAnsi="Times New Roman" w:cs="Times New Roman"/>
          <w:sz w:val="28"/>
          <w:szCs w:val="28"/>
        </w:rPr>
        <w:t>кормовые</w:t>
      </w:r>
      <w:proofErr w:type="spellEnd"/>
      <w:r w:rsidR="001A75E8" w:rsidRPr="005A7CB7">
        <w:rPr>
          <w:rFonts w:ascii="Times New Roman" w:hAnsi="Times New Roman" w:cs="Times New Roman"/>
          <w:sz w:val="28"/>
          <w:szCs w:val="28"/>
        </w:rPr>
        <w:t xml:space="preserve"> куль</w:t>
      </w:r>
      <w:r w:rsidR="001A75E8" w:rsidRPr="005A7CB7">
        <w:rPr>
          <w:rFonts w:ascii="Times New Roman" w:hAnsi="Times New Roman" w:cs="Times New Roman"/>
          <w:sz w:val="28"/>
          <w:szCs w:val="28"/>
        </w:rPr>
        <w:softHyphen/>
        <w:t xml:space="preserve">туры, которые стравливаются животными на корню (пастбищные корма) или скашиваются для обеспечения животных свежими или </w:t>
      </w:r>
      <w:proofErr w:type="spellStart"/>
      <w:r w:rsidR="001A75E8" w:rsidRPr="005A7CB7">
        <w:rPr>
          <w:rFonts w:ascii="Times New Roman" w:hAnsi="Times New Roman" w:cs="Times New Roman"/>
          <w:sz w:val="28"/>
          <w:szCs w:val="28"/>
        </w:rPr>
        <w:t>консервированными</w:t>
      </w:r>
      <w:proofErr w:type="spellEnd"/>
      <w:r w:rsidR="001A75E8" w:rsidRPr="005A7CB7">
        <w:rPr>
          <w:rFonts w:ascii="Times New Roman" w:hAnsi="Times New Roman" w:cs="Times New Roman"/>
          <w:sz w:val="28"/>
          <w:szCs w:val="28"/>
        </w:rPr>
        <w:t xml:space="preserve"> </w:t>
      </w:r>
      <w:proofErr w:type="spellStart"/>
      <w:r w:rsidR="001A75E8" w:rsidRPr="005A7CB7">
        <w:rPr>
          <w:rFonts w:ascii="Times New Roman" w:hAnsi="Times New Roman" w:cs="Times New Roman"/>
          <w:sz w:val="28"/>
          <w:szCs w:val="28"/>
        </w:rPr>
        <w:t>кормами</w:t>
      </w:r>
      <w:proofErr w:type="spellEnd"/>
      <w:r w:rsidR="001A75E8" w:rsidRPr="005A7CB7">
        <w:rPr>
          <w:rFonts w:ascii="Times New Roman" w:hAnsi="Times New Roman" w:cs="Times New Roman"/>
          <w:sz w:val="28"/>
          <w:szCs w:val="28"/>
        </w:rPr>
        <w:t xml:space="preserve"> (</w:t>
      </w:r>
      <w:proofErr w:type="spellStart"/>
      <w:r w:rsidR="001A75E8" w:rsidRPr="005A7CB7">
        <w:rPr>
          <w:rFonts w:ascii="Times New Roman" w:hAnsi="Times New Roman" w:cs="Times New Roman"/>
          <w:sz w:val="28"/>
          <w:szCs w:val="28"/>
        </w:rPr>
        <w:t>сил</w:t>
      </w:r>
      <w:r>
        <w:rPr>
          <w:rFonts w:ascii="Times New Roman" w:hAnsi="Times New Roman" w:cs="Times New Roman"/>
          <w:sz w:val="28"/>
          <w:szCs w:val="28"/>
        </w:rPr>
        <w:t>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сенаж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сено</w:t>
      </w:r>
      <w:proofErr w:type="spellEnd"/>
      <w:r w:rsidR="001A75E8" w:rsidRPr="005A7CB7">
        <w:rPr>
          <w:rFonts w:ascii="Times New Roman" w:hAnsi="Times New Roman" w:cs="Times New Roman"/>
          <w:sz w:val="28"/>
          <w:szCs w:val="28"/>
        </w:rPr>
        <w:t>).</w:t>
      </w:r>
    </w:p>
    <w:p w:rsidR="001A75E8" w:rsidRPr="005A7CB7" w:rsidRDefault="00F371D1"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        </w:t>
      </w:r>
      <w:r w:rsidR="001A75E8" w:rsidRPr="005A7CB7">
        <w:rPr>
          <w:rFonts w:ascii="Times New Roman" w:hAnsi="Times New Roman" w:cs="Times New Roman"/>
          <w:b/>
          <w:bCs/>
          <w:color w:val="000000"/>
          <w:sz w:val="28"/>
          <w:szCs w:val="28"/>
          <w:lang w:val="ru-RU"/>
        </w:rPr>
        <w:t xml:space="preserve">Силос </w:t>
      </w:r>
      <w:r w:rsidR="001A75E8" w:rsidRPr="005A7CB7">
        <w:rPr>
          <w:rFonts w:ascii="Times New Roman" w:hAnsi="Times New Roman" w:cs="Times New Roman"/>
          <w:color w:val="000000"/>
          <w:sz w:val="28"/>
          <w:szCs w:val="28"/>
          <w:lang w:val="ru-RU"/>
        </w:rPr>
        <w:t>- корм для сельскохозяйственных животных, приготов</w:t>
      </w:r>
      <w:r w:rsidR="001A75E8" w:rsidRPr="005A7CB7">
        <w:rPr>
          <w:rFonts w:ascii="Times New Roman" w:hAnsi="Times New Roman" w:cs="Times New Roman"/>
          <w:color w:val="000000"/>
          <w:sz w:val="28"/>
          <w:szCs w:val="28"/>
          <w:lang w:val="ru-RU"/>
        </w:rPr>
        <w:softHyphen/>
        <w:t>ленный из свежескошен</w:t>
      </w:r>
      <w:r w:rsidR="001A75E8" w:rsidRPr="005A7CB7">
        <w:rPr>
          <w:rFonts w:ascii="Times New Roman" w:hAnsi="Times New Roman" w:cs="Times New Roman"/>
          <w:color w:val="000000"/>
          <w:sz w:val="28"/>
          <w:szCs w:val="28"/>
          <w:lang w:val="ru-RU"/>
        </w:rPr>
        <w:softHyphen/>
        <w:t>ной, в большинстве случаев провялен</w:t>
      </w:r>
      <w:r w:rsidR="001A75E8" w:rsidRPr="005A7CB7">
        <w:rPr>
          <w:rFonts w:ascii="Times New Roman" w:hAnsi="Times New Roman" w:cs="Times New Roman"/>
          <w:color w:val="000000"/>
          <w:sz w:val="28"/>
          <w:szCs w:val="28"/>
          <w:lang w:val="ru-RU"/>
        </w:rPr>
        <w:softHyphen/>
        <w:t>ной зеленой массы, законсервированной в анаэробных условиях, в основном молочной кислотой, образующейся в результате жизне</w:t>
      </w:r>
      <w:r w:rsidR="001A75E8" w:rsidRPr="005A7CB7">
        <w:rPr>
          <w:rFonts w:ascii="Times New Roman" w:hAnsi="Times New Roman" w:cs="Times New Roman"/>
          <w:color w:val="000000"/>
          <w:sz w:val="28"/>
          <w:szCs w:val="28"/>
          <w:lang w:val="ru-RU"/>
        </w:rPr>
        <w:softHyphen/>
        <w:t xml:space="preserve">деятельности молочнокислых бактерий, при содержании сухого вещества (СВ) 28 </w:t>
      </w:r>
      <w:r>
        <w:rPr>
          <w:rFonts w:ascii="Times New Roman" w:hAnsi="Times New Roman" w:cs="Times New Roman"/>
          <w:color w:val="000000"/>
          <w:sz w:val="28"/>
          <w:szCs w:val="28"/>
          <w:lang w:val="ru-RU"/>
        </w:rPr>
        <w:t>- 3</w:t>
      </w:r>
      <w:r w:rsidR="001A75E8" w:rsidRPr="005A7CB7">
        <w:rPr>
          <w:rFonts w:ascii="Times New Roman" w:hAnsi="Times New Roman" w:cs="Times New Roman"/>
          <w:color w:val="000000"/>
          <w:sz w:val="28"/>
          <w:szCs w:val="28"/>
          <w:lang w:val="ru-RU"/>
        </w:rPr>
        <w:t>0%, часто с добавлением силосных средств (до</w:t>
      </w:r>
      <w:r w:rsidR="001A75E8" w:rsidRPr="005A7CB7">
        <w:rPr>
          <w:rFonts w:ascii="Times New Roman" w:hAnsi="Times New Roman" w:cs="Times New Roman"/>
          <w:color w:val="000000"/>
          <w:sz w:val="28"/>
          <w:szCs w:val="28"/>
          <w:lang w:val="ru-RU"/>
        </w:rPr>
        <w:softHyphen/>
        <w:t>бавок).</w:t>
      </w:r>
    </w:p>
    <w:p w:rsidR="001A75E8" w:rsidRPr="005A7CB7" w:rsidRDefault="00F371D1"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A75E8" w:rsidRPr="005A7CB7">
        <w:rPr>
          <w:rFonts w:ascii="Times New Roman" w:hAnsi="Times New Roman" w:cs="Times New Roman"/>
          <w:b/>
          <w:bCs/>
          <w:color w:val="000000"/>
          <w:sz w:val="28"/>
          <w:szCs w:val="28"/>
          <w:lang w:val="ru-RU"/>
        </w:rPr>
        <w:t xml:space="preserve">Сенаж </w:t>
      </w:r>
      <w:r w:rsidR="001A75E8" w:rsidRPr="005A7CB7">
        <w:rPr>
          <w:rFonts w:ascii="Times New Roman" w:hAnsi="Times New Roman" w:cs="Times New Roman"/>
          <w:color w:val="000000"/>
          <w:sz w:val="28"/>
          <w:szCs w:val="28"/>
          <w:lang w:val="ru-RU"/>
        </w:rPr>
        <w:t>- корм для сельскохозяйственных животных, приго</w:t>
      </w:r>
      <w:r w:rsidR="001A75E8" w:rsidRPr="005A7CB7">
        <w:rPr>
          <w:rFonts w:ascii="Times New Roman" w:hAnsi="Times New Roman" w:cs="Times New Roman"/>
          <w:color w:val="000000"/>
          <w:sz w:val="28"/>
          <w:szCs w:val="28"/>
          <w:lang w:val="ru-RU"/>
        </w:rPr>
        <w:softHyphen/>
        <w:t>товленный из зеленой растительной массы, провяленной до содержания СВ 35 - 40% и законсервированный в анаэробных ус</w:t>
      </w:r>
      <w:r w:rsidR="001A75E8" w:rsidRPr="005A7CB7">
        <w:rPr>
          <w:rFonts w:ascii="Times New Roman" w:hAnsi="Times New Roman" w:cs="Times New Roman"/>
          <w:color w:val="000000"/>
          <w:sz w:val="28"/>
          <w:szCs w:val="28"/>
          <w:lang w:val="ru-RU"/>
        </w:rPr>
        <w:softHyphen/>
        <w:t>ловиях органическими кислотами, образующимися в результате жизнедеятельности молочнокислых и других бактерий или хи</w:t>
      </w:r>
      <w:r w:rsidR="001A75E8" w:rsidRPr="005A7CB7">
        <w:rPr>
          <w:rFonts w:ascii="Times New Roman" w:hAnsi="Times New Roman" w:cs="Times New Roman"/>
          <w:color w:val="000000"/>
          <w:sz w:val="28"/>
          <w:szCs w:val="28"/>
          <w:lang w:val="ru-RU"/>
        </w:rPr>
        <w:softHyphen/>
        <w:t>мическими консервантами.</w:t>
      </w:r>
    </w:p>
    <w:p w:rsidR="00F371D1" w:rsidRDefault="00F371D1"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 xml:space="preserve">        </w:t>
      </w:r>
      <w:proofErr w:type="spellStart"/>
      <w:r w:rsidR="001A75E8" w:rsidRPr="005A7CB7">
        <w:rPr>
          <w:rFonts w:ascii="Times New Roman" w:hAnsi="Times New Roman" w:cs="Times New Roman"/>
          <w:b/>
          <w:bCs/>
          <w:color w:val="000000"/>
          <w:sz w:val="28"/>
          <w:szCs w:val="28"/>
          <w:lang w:val="ru-RU"/>
        </w:rPr>
        <w:t>Зерносенаж</w:t>
      </w:r>
      <w:proofErr w:type="spellEnd"/>
      <w:r w:rsidR="001A75E8" w:rsidRPr="005A7CB7">
        <w:rPr>
          <w:rFonts w:ascii="Times New Roman" w:hAnsi="Times New Roman" w:cs="Times New Roman"/>
          <w:b/>
          <w:bCs/>
          <w:color w:val="000000"/>
          <w:sz w:val="28"/>
          <w:szCs w:val="28"/>
          <w:lang w:val="ru-RU"/>
        </w:rPr>
        <w:t xml:space="preserve"> </w:t>
      </w:r>
      <w:r w:rsidR="001A75E8" w:rsidRPr="005A7CB7">
        <w:rPr>
          <w:rFonts w:ascii="Times New Roman" w:hAnsi="Times New Roman" w:cs="Times New Roman"/>
          <w:color w:val="000000"/>
          <w:sz w:val="28"/>
          <w:szCs w:val="28"/>
          <w:lang w:val="ru-RU"/>
        </w:rPr>
        <w:t>- корм для животных, приготовленный из зер</w:t>
      </w:r>
      <w:r w:rsidR="001A75E8" w:rsidRPr="005A7CB7">
        <w:rPr>
          <w:rFonts w:ascii="Times New Roman" w:hAnsi="Times New Roman" w:cs="Times New Roman"/>
          <w:color w:val="000000"/>
          <w:sz w:val="28"/>
          <w:szCs w:val="28"/>
          <w:lang w:val="ru-RU"/>
        </w:rPr>
        <w:softHyphen/>
        <w:t>новых культур, убираемых в фазе молочновосковой (начале вос</w:t>
      </w:r>
      <w:r w:rsidR="001A75E8" w:rsidRPr="005A7CB7">
        <w:rPr>
          <w:rFonts w:ascii="Times New Roman" w:hAnsi="Times New Roman" w:cs="Times New Roman"/>
          <w:color w:val="000000"/>
          <w:sz w:val="28"/>
          <w:szCs w:val="28"/>
          <w:lang w:val="ru-RU"/>
        </w:rPr>
        <w:softHyphen/>
        <w:t>ковой) спелости, путем силосования всей массы раст</w:t>
      </w:r>
      <w:r>
        <w:rPr>
          <w:rFonts w:ascii="Times New Roman" w:hAnsi="Times New Roman" w:cs="Times New Roman"/>
          <w:color w:val="000000"/>
          <w:sz w:val="28"/>
          <w:szCs w:val="28"/>
          <w:lang w:val="ru-RU"/>
        </w:rPr>
        <w:t>ения, включая и зерновую часть.</w:t>
      </w:r>
    </w:p>
    <w:p w:rsidR="001A75E8" w:rsidRPr="005A7CB7" w:rsidRDefault="00F371D1"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b/>
          <w:bCs/>
          <w:color w:val="000000"/>
          <w:sz w:val="28"/>
          <w:szCs w:val="28"/>
          <w:lang w:val="ru-RU"/>
        </w:rPr>
        <w:t xml:space="preserve">Сено </w:t>
      </w:r>
      <w:r>
        <w:rPr>
          <w:rFonts w:ascii="Times New Roman" w:hAnsi="Times New Roman" w:cs="Times New Roman"/>
          <w:color w:val="000000"/>
          <w:sz w:val="28"/>
          <w:szCs w:val="28"/>
          <w:lang w:val="ru-RU"/>
        </w:rPr>
        <w:t>- вид основного</w:t>
      </w:r>
      <w:r w:rsidR="001A75E8" w:rsidRPr="005A7CB7">
        <w:rPr>
          <w:rFonts w:ascii="Times New Roman" w:hAnsi="Times New Roman" w:cs="Times New Roman"/>
          <w:color w:val="000000"/>
          <w:sz w:val="28"/>
          <w:szCs w:val="28"/>
          <w:lang w:val="ru-RU"/>
        </w:rPr>
        <w:t xml:space="preserve"> корма для сельскохозяйственных животных, получаемый в результате сушки (обезвоживания) зеленой массы трав естественным путем или/и активным вентилированием до влажности 16% и ниже.</w:t>
      </w:r>
    </w:p>
    <w:p w:rsidR="001A75E8" w:rsidRDefault="00F371D1"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        </w:t>
      </w:r>
      <w:r w:rsidR="001A75E8" w:rsidRPr="005A7CB7">
        <w:rPr>
          <w:rFonts w:ascii="Times New Roman" w:hAnsi="Times New Roman" w:cs="Times New Roman"/>
          <w:b/>
          <w:bCs/>
          <w:color w:val="000000"/>
          <w:sz w:val="28"/>
          <w:szCs w:val="28"/>
          <w:lang w:val="ru-RU"/>
        </w:rPr>
        <w:t xml:space="preserve">Концентрированным кормам </w:t>
      </w:r>
      <w:r w:rsidR="001A75E8" w:rsidRPr="005A7CB7">
        <w:rPr>
          <w:rFonts w:ascii="Times New Roman" w:hAnsi="Times New Roman" w:cs="Times New Roman"/>
          <w:color w:val="000000"/>
          <w:sz w:val="28"/>
          <w:szCs w:val="28"/>
          <w:lang w:val="ru-RU"/>
        </w:rPr>
        <w:t>свойственно более высокое, чем у грубых кормов, содер</w:t>
      </w:r>
      <w:r w:rsidR="000C5441">
        <w:rPr>
          <w:rFonts w:ascii="Times New Roman" w:hAnsi="Times New Roman" w:cs="Times New Roman"/>
          <w:color w:val="000000"/>
          <w:sz w:val="28"/>
          <w:szCs w:val="28"/>
          <w:lang w:val="ru-RU"/>
        </w:rPr>
        <w:t>жание энергии и/или</w:t>
      </w:r>
      <w:r w:rsidR="0014745B">
        <w:rPr>
          <w:rFonts w:ascii="Times New Roman" w:hAnsi="Times New Roman" w:cs="Times New Roman"/>
          <w:color w:val="000000"/>
          <w:sz w:val="28"/>
          <w:szCs w:val="28"/>
          <w:lang w:val="ru-RU"/>
        </w:rPr>
        <w:t xml:space="preserve"> сыр</w:t>
      </w:r>
      <w:r w:rsidR="001A75E8" w:rsidRPr="005A7CB7">
        <w:rPr>
          <w:rFonts w:ascii="Times New Roman" w:hAnsi="Times New Roman" w:cs="Times New Roman"/>
          <w:color w:val="000000"/>
          <w:sz w:val="28"/>
          <w:szCs w:val="28"/>
          <w:lang w:val="ru-RU"/>
        </w:rPr>
        <w:t>ого про</w:t>
      </w:r>
      <w:r w:rsidR="001A75E8" w:rsidRPr="005A7CB7">
        <w:rPr>
          <w:rFonts w:ascii="Times New Roman" w:hAnsi="Times New Roman" w:cs="Times New Roman"/>
          <w:color w:val="000000"/>
          <w:sz w:val="28"/>
          <w:szCs w:val="28"/>
          <w:lang w:val="ru-RU"/>
        </w:rPr>
        <w:softHyphen/>
        <w:t>теина. Они являются основными кормами для свиней и птицы. К концентрированным кормам относятся, как правило, и корма, получаемые из таких кормовых пропашных культур, как брюква, турнепс, кормовая капуста, морковь, кормовая свекла. Силос из зерностержневой смеси кукурузы, шрота из початков с обверт</w:t>
      </w:r>
      <w:r w:rsidR="001A75E8" w:rsidRPr="005A7CB7">
        <w:rPr>
          <w:rFonts w:ascii="Times New Roman" w:hAnsi="Times New Roman" w:cs="Times New Roman"/>
          <w:color w:val="000000"/>
          <w:sz w:val="28"/>
          <w:szCs w:val="28"/>
          <w:lang w:val="ru-RU"/>
        </w:rPr>
        <w:softHyphen/>
        <w:t>ками и консервированные зерна кукурузы также относятся к кон</w:t>
      </w:r>
      <w:r w:rsidR="001A75E8" w:rsidRPr="005A7CB7">
        <w:rPr>
          <w:rFonts w:ascii="Times New Roman" w:hAnsi="Times New Roman" w:cs="Times New Roman"/>
          <w:color w:val="000000"/>
          <w:sz w:val="28"/>
          <w:szCs w:val="28"/>
          <w:lang w:val="ru-RU"/>
        </w:rPr>
        <w:softHyphen/>
        <w:t xml:space="preserve">центрированным кормам. </w:t>
      </w:r>
    </w:p>
    <w:p w:rsidR="0014745B" w:rsidRPr="005A7CB7" w:rsidRDefault="0014745B" w:rsidP="005A7CB7">
      <w:pPr>
        <w:shd w:val="clear" w:color="auto" w:fill="FFFFFF"/>
        <w:autoSpaceDE w:val="0"/>
        <w:autoSpaceDN w:val="0"/>
        <w:adjustRightInd w:val="0"/>
        <w:jc w:val="both"/>
        <w:rPr>
          <w:rFonts w:ascii="Times New Roman" w:hAnsi="Times New Roman" w:cs="Times New Roman"/>
          <w:sz w:val="28"/>
          <w:szCs w:val="28"/>
          <w:lang w:val="ru-RU"/>
        </w:rPr>
      </w:pPr>
    </w:p>
    <w:p w:rsidR="001A75E8" w:rsidRDefault="001A75E8" w:rsidP="0014745B">
      <w:pPr>
        <w:pStyle w:val="Heading2"/>
        <w:numPr>
          <w:ilvl w:val="0"/>
          <w:numId w:val="10"/>
        </w:numPr>
        <w:rPr>
          <w:rFonts w:ascii="Times New Roman" w:hAnsi="Times New Roman"/>
          <w:bCs/>
          <w:iCs/>
          <w:sz w:val="28"/>
          <w:szCs w:val="28"/>
          <w:lang w:val="ru-RU"/>
        </w:rPr>
      </w:pPr>
      <w:r w:rsidRPr="005A7CB7">
        <w:rPr>
          <w:rFonts w:ascii="Times New Roman" w:hAnsi="Times New Roman"/>
          <w:bCs/>
          <w:iCs/>
          <w:sz w:val="28"/>
          <w:szCs w:val="28"/>
          <w:lang w:val="ru-RU"/>
        </w:rPr>
        <w:t>Расчет потребности в кормах.</w:t>
      </w:r>
    </w:p>
    <w:p w:rsidR="0014745B" w:rsidRPr="0014745B" w:rsidRDefault="0014745B" w:rsidP="0014745B">
      <w:pPr>
        <w:rPr>
          <w:lang w:val="ru-RU"/>
        </w:rPr>
      </w:pPr>
    </w:p>
    <w:p w:rsidR="001A75E8" w:rsidRPr="005A7CB7" w:rsidRDefault="0014745B" w:rsidP="005A7CB7">
      <w:pPr>
        <w:pStyle w:val="Heading2"/>
        <w:jc w:val="both"/>
        <w:rPr>
          <w:rFonts w:ascii="Times New Roman" w:hAnsi="Times New Roman"/>
          <w:b w:val="0"/>
          <w:sz w:val="28"/>
          <w:szCs w:val="28"/>
          <w:lang w:val="ru-RU"/>
        </w:rPr>
      </w:pPr>
      <w:r>
        <w:rPr>
          <w:rFonts w:ascii="Times New Roman" w:hAnsi="Times New Roman"/>
          <w:b w:val="0"/>
          <w:sz w:val="28"/>
          <w:szCs w:val="28"/>
          <w:lang w:val="ru-RU"/>
        </w:rPr>
        <w:t xml:space="preserve">        </w:t>
      </w:r>
      <w:r w:rsidR="001A75E8" w:rsidRPr="005A7CB7">
        <w:rPr>
          <w:rFonts w:ascii="Times New Roman" w:hAnsi="Times New Roman"/>
          <w:b w:val="0"/>
          <w:sz w:val="28"/>
          <w:szCs w:val="28"/>
          <w:lang w:val="ru-RU"/>
        </w:rPr>
        <w:t xml:space="preserve">Расчет потребности в основных кормах производят по сухому веществу корма. На одну условную голову планируют 12 кг сухого вещества в сутки. За год это составит 12 кг </w:t>
      </w:r>
      <w:r w:rsidR="001A75E8" w:rsidRPr="005A7CB7">
        <w:rPr>
          <w:rFonts w:ascii="Times New Roman" w:hAnsi="Times New Roman"/>
          <w:b w:val="0"/>
          <w:sz w:val="28"/>
          <w:szCs w:val="28"/>
          <w:lang w:val="en-US"/>
        </w:rPr>
        <w:t>x</w:t>
      </w:r>
      <w:r w:rsidR="001A75E8" w:rsidRPr="005A7CB7">
        <w:rPr>
          <w:rFonts w:ascii="Times New Roman" w:hAnsi="Times New Roman"/>
          <w:b w:val="0"/>
          <w:sz w:val="28"/>
          <w:szCs w:val="28"/>
          <w:lang w:val="ru-RU"/>
        </w:rPr>
        <w:t xml:space="preserve"> 365дн=4380 кг. К примеру, для стада в 1000 условных голов это 4400 т сухой массы корма. Расчет пр</w:t>
      </w:r>
      <w:r w:rsidR="001A75E8" w:rsidRPr="005A7CB7">
        <w:rPr>
          <w:rFonts w:ascii="Times New Roman" w:hAnsi="Times New Roman"/>
          <w:b w:val="0"/>
          <w:sz w:val="28"/>
          <w:szCs w:val="28"/>
          <w:lang w:val="ru-RU"/>
        </w:rPr>
        <w:t>о</w:t>
      </w:r>
      <w:r w:rsidR="001A75E8" w:rsidRPr="005A7CB7">
        <w:rPr>
          <w:rFonts w:ascii="Times New Roman" w:hAnsi="Times New Roman"/>
          <w:b w:val="0"/>
          <w:sz w:val="28"/>
          <w:szCs w:val="28"/>
          <w:lang w:val="ru-RU"/>
        </w:rPr>
        <w:t>изводства кормов в сухой массе позволяет экстраполировать на объемы любых кормов, в зависимости от их  фактической влажности и состава. Так 4400</w:t>
      </w:r>
      <w:r w:rsidR="000C5441">
        <w:rPr>
          <w:rFonts w:ascii="Times New Roman" w:hAnsi="Times New Roman"/>
          <w:b w:val="0"/>
          <w:sz w:val="28"/>
          <w:szCs w:val="28"/>
          <w:lang w:val="ru-RU"/>
        </w:rPr>
        <w:t xml:space="preserve"> т</w:t>
      </w:r>
      <w:r w:rsidR="001A75E8" w:rsidRPr="005A7CB7">
        <w:rPr>
          <w:rFonts w:ascii="Times New Roman" w:hAnsi="Times New Roman"/>
          <w:b w:val="0"/>
          <w:sz w:val="28"/>
          <w:szCs w:val="28"/>
          <w:lang w:val="ru-RU"/>
        </w:rPr>
        <w:t xml:space="preserve"> сухой массы корма – это:</w:t>
      </w:r>
    </w:p>
    <w:p w:rsidR="001A75E8" w:rsidRPr="005A7CB7" w:rsidRDefault="001A75E8" w:rsidP="005A7CB7">
      <w:pPr>
        <w:pStyle w:val="BodyTextIndent2"/>
        <w:numPr>
          <w:ilvl w:val="0"/>
          <w:numId w:val="1"/>
        </w:numPr>
        <w:rPr>
          <w:sz w:val="28"/>
          <w:szCs w:val="28"/>
        </w:rPr>
      </w:pPr>
      <w:r w:rsidRPr="005A7CB7">
        <w:rPr>
          <w:sz w:val="28"/>
          <w:szCs w:val="28"/>
        </w:rPr>
        <w:t xml:space="preserve">22000 т зеленой массы или силоса влажностью 80% </w:t>
      </w:r>
    </w:p>
    <w:p w:rsidR="001A75E8" w:rsidRPr="005A7CB7" w:rsidRDefault="001A75E8" w:rsidP="005A7CB7">
      <w:pPr>
        <w:pStyle w:val="BodyTextIndent2"/>
        <w:numPr>
          <w:ilvl w:val="0"/>
          <w:numId w:val="1"/>
        </w:numPr>
        <w:rPr>
          <w:sz w:val="28"/>
          <w:szCs w:val="28"/>
        </w:rPr>
      </w:pPr>
      <w:r w:rsidRPr="005A7CB7">
        <w:rPr>
          <w:sz w:val="28"/>
          <w:szCs w:val="28"/>
        </w:rPr>
        <w:t>11000 т сенажа влажностью 60%</w:t>
      </w:r>
    </w:p>
    <w:p w:rsidR="001A75E8" w:rsidRPr="005A7CB7" w:rsidRDefault="001A75E8" w:rsidP="005A7CB7">
      <w:pPr>
        <w:pStyle w:val="BodyTextIndent2"/>
        <w:numPr>
          <w:ilvl w:val="0"/>
          <w:numId w:val="1"/>
        </w:numPr>
        <w:ind w:left="1434" w:hanging="357"/>
        <w:rPr>
          <w:sz w:val="28"/>
          <w:szCs w:val="28"/>
        </w:rPr>
      </w:pPr>
      <w:r w:rsidRPr="005A7CB7">
        <w:rPr>
          <w:sz w:val="28"/>
          <w:szCs w:val="28"/>
        </w:rPr>
        <w:t>5000 т сена влажностью     15%</w:t>
      </w:r>
    </w:p>
    <w:p w:rsidR="001A75E8" w:rsidRPr="005A7CB7" w:rsidRDefault="001A75E8" w:rsidP="005A7CB7">
      <w:pPr>
        <w:pStyle w:val="BodyTextIndent2"/>
        <w:numPr>
          <w:ilvl w:val="0"/>
          <w:numId w:val="1"/>
        </w:numPr>
        <w:ind w:left="1434" w:hanging="357"/>
        <w:rPr>
          <w:sz w:val="28"/>
          <w:szCs w:val="28"/>
        </w:rPr>
      </w:pPr>
      <w:r w:rsidRPr="005A7CB7">
        <w:rPr>
          <w:sz w:val="28"/>
          <w:szCs w:val="28"/>
        </w:rPr>
        <w:t>6000 т силоса +2000т зел.м.+ 4000 т сенажа + 1300 т с</w:t>
      </w:r>
      <w:r w:rsidRPr="005A7CB7">
        <w:rPr>
          <w:sz w:val="28"/>
          <w:szCs w:val="28"/>
        </w:rPr>
        <w:t>е</w:t>
      </w:r>
      <w:r w:rsidRPr="005A7CB7">
        <w:rPr>
          <w:sz w:val="28"/>
          <w:szCs w:val="28"/>
        </w:rPr>
        <w:t>на.</w:t>
      </w:r>
    </w:p>
    <w:p w:rsidR="001A75E8" w:rsidRPr="005A7CB7" w:rsidRDefault="001A75E8" w:rsidP="0014745B">
      <w:pPr>
        <w:pStyle w:val="BodyTextIndent2"/>
        <w:tabs>
          <w:tab w:val="left" w:pos="-2340"/>
        </w:tabs>
        <w:ind w:left="0"/>
        <w:jc w:val="both"/>
        <w:rPr>
          <w:sz w:val="28"/>
          <w:szCs w:val="28"/>
        </w:rPr>
      </w:pPr>
      <w:r w:rsidRPr="005A7CB7">
        <w:rPr>
          <w:sz w:val="28"/>
          <w:szCs w:val="28"/>
        </w:rPr>
        <w:t>Средняя энергетическая питательность планируемых кормов принимается за 10 МДж ОЭ в г сухого вещества. Минимальная урожайность многолетних трав, при соблюдении технологии выращивания, принимается за 110 ц с гектара площади. При рекомендуемой трехукосной технологии выращивания трав и 80% их влажности</w:t>
      </w:r>
      <w:r w:rsidR="00394BD1">
        <w:rPr>
          <w:sz w:val="28"/>
          <w:szCs w:val="28"/>
        </w:rPr>
        <w:t>, т.е. содержание сухого вещества (СВ) 20%</w:t>
      </w:r>
      <w:r w:rsidRPr="005A7CB7">
        <w:rPr>
          <w:sz w:val="28"/>
          <w:szCs w:val="28"/>
        </w:rPr>
        <w:t xml:space="preserve">, это </w:t>
      </w:r>
      <w:r w:rsidR="00394BD1">
        <w:rPr>
          <w:sz w:val="28"/>
          <w:szCs w:val="28"/>
        </w:rPr>
        <w:t>составит: 1</w:t>
      </w:r>
      <w:r w:rsidR="00100795">
        <w:rPr>
          <w:sz w:val="28"/>
          <w:szCs w:val="28"/>
        </w:rPr>
        <w:t>1</w:t>
      </w:r>
      <w:r w:rsidR="0014745B">
        <w:rPr>
          <w:sz w:val="28"/>
          <w:szCs w:val="28"/>
        </w:rPr>
        <w:t>0ц x 3 укоса x 20% СВ</w:t>
      </w:r>
      <w:r w:rsidRPr="005A7CB7">
        <w:rPr>
          <w:sz w:val="28"/>
          <w:szCs w:val="28"/>
        </w:rPr>
        <w:t xml:space="preserve"> = 66 </w:t>
      </w:r>
      <w:r w:rsidR="000C5441">
        <w:rPr>
          <w:sz w:val="28"/>
          <w:szCs w:val="28"/>
        </w:rPr>
        <w:t>ц СВ</w:t>
      </w:r>
      <w:r w:rsidRPr="005A7CB7">
        <w:rPr>
          <w:sz w:val="28"/>
          <w:szCs w:val="28"/>
        </w:rPr>
        <w:t xml:space="preserve"> с гектара площади. Значит, для обеспечения поголовья скота кормами собственного п</w:t>
      </w:r>
      <w:r w:rsidR="000C5441">
        <w:rPr>
          <w:sz w:val="28"/>
          <w:szCs w:val="28"/>
        </w:rPr>
        <w:t>роизводства в объеме 4400 т СВ</w:t>
      </w:r>
      <w:r w:rsidRPr="005A7CB7">
        <w:rPr>
          <w:sz w:val="28"/>
          <w:szCs w:val="28"/>
        </w:rPr>
        <w:t xml:space="preserve"> </w:t>
      </w:r>
      <w:r w:rsidR="00100795">
        <w:rPr>
          <w:sz w:val="28"/>
          <w:szCs w:val="28"/>
        </w:rPr>
        <w:t xml:space="preserve">при </w:t>
      </w:r>
      <w:proofErr w:type="spellStart"/>
      <w:r w:rsidR="00100795">
        <w:rPr>
          <w:sz w:val="28"/>
          <w:szCs w:val="28"/>
        </w:rPr>
        <w:t>трехукосной</w:t>
      </w:r>
      <w:proofErr w:type="spellEnd"/>
      <w:r w:rsidR="00100795">
        <w:rPr>
          <w:sz w:val="28"/>
          <w:szCs w:val="28"/>
        </w:rPr>
        <w:t xml:space="preserve"> технологии </w:t>
      </w:r>
      <w:r w:rsidRPr="005A7CB7">
        <w:rPr>
          <w:sz w:val="28"/>
          <w:szCs w:val="28"/>
        </w:rPr>
        <w:t>необходимо пл</w:t>
      </w:r>
      <w:r w:rsidRPr="005A7CB7">
        <w:rPr>
          <w:sz w:val="28"/>
          <w:szCs w:val="28"/>
        </w:rPr>
        <w:t>а</w:t>
      </w:r>
      <w:r w:rsidRPr="005A7CB7">
        <w:rPr>
          <w:sz w:val="28"/>
          <w:szCs w:val="28"/>
        </w:rPr>
        <w:t>нировать 0,7</w:t>
      </w:r>
      <w:r w:rsidR="00663F67">
        <w:rPr>
          <w:sz w:val="28"/>
          <w:szCs w:val="28"/>
        </w:rPr>
        <w:t xml:space="preserve"> га на 1 голову, при </w:t>
      </w:r>
      <w:proofErr w:type="spellStart"/>
      <w:r w:rsidR="00663F67">
        <w:rPr>
          <w:sz w:val="28"/>
          <w:szCs w:val="28"/>
        </w:rPr>
        <w:t>двухукосной</w:t>
      </w:r>
      <w:proofErr w:type="spellEnd"/>
      <w:r w:rsidR="00100795">
        <w:rPr>
          <w:sz w:val="28"/>
          <w:szCs w:val="28"/>
        </w:rPr>
        <w:t xml:space="preserve"> же необходимо планировать 1 га на 1 голову.</w:t>
      </w:r>
    </w:p>
    <w:p w:rsidR="000C5441" w:rsidRDefault="00100795" w:rsidP="00100795">
      <w:pPr>
        <w:pStyle w:val="BodyText"/>
        <w:spacing w:before="0"/>
        <w:rPr>
          <w:szCs w:val="28"/>
        </w:rPr>
      </w:pPr>
      <w:r>
        <w:rPr>
          <w:szCs w:val="28"/>
          <w:lang w:eastAsia="de-DE"/>
        </w:rPr>
        <w:t xml:space="preserve">        </w:t>
      </w:r>
      <w:r w:rsidR="001A75E8" w:rsidRPr="005A7CB7">
        <w:rPr>
          <w:szCs w:val="28"/>
        </w:rPr>
        <w:t>При планировании годовой продуктивности в 6500 - 7000 кг молока концентрация энергии в рационе должна составлять 11,4 МДж ОЭ, она складывается из равного соотношения основных и концентрированных кормов по сухому в</w:t>
      </w:r>
      <w:r w:rsidR="001A75E8" w:rsidRPr="005A7CB7">
        <w:rPr>
          <w:szCs w:val="28"/>
        </w:rPr>
        <w:t>е</w:t>
      </w:r>
      <w:r w:rsidR="001A75E8" w:rsidRPr="005A7CB7">
        <w:rPr>
          <w:szCs w:val="28"/>
        </w:rPr>
        <w:t>ществу. Заготовка основных кормов с концентрацией энергии менее 10 МДж. в кг сухого вещества не позволит достичь поставленной цели.</w:t>
      </w:r>
    </w:p>
    <w:p w:rsidR="001A75E8" w:rsidRPr="00100795" w:rsidRDefault="00100795" w:rsidP="00100795">
      <w:pPr>
        <w:pStyle w:val="BodyText"/>
        <w:spacing w:before="0"/>
        <w:rPr>
          <w:bCs/>
          <w:szCs w:val="28"/>
        </w:rPr>
      </w:pPr>
      <w:r>
        <w:rPr>
          <w:szCs w:val="28"/>
        </w:rPr>
        <w:t xml:space="preserve">         </w:t>
      </w:r>
      <w:r w:rsidR="001A75E8" w:rsidRPr="005A7CB7">
        <w:rPr>
          <w:bCs/>
          <w:szCs w:val="28"/>
        </w:rPr>
        <w:t>При заготовке кукурузн</w:t>
      </w:r>
      <w:r w:rsidR="000C5441">
        <w:rPr>
          <w:bCs/>
          <w:szCs w:val="28"/>
        </w:rPr>
        <w:t>ых силосов</w:t>
      </w:r>
      <w:r w:rsidR="001A75E8" w:rsidRPr="005A7CB7">
        <w:rPr>
          <w:bCs/>
          <w:szCs w:val="28"/>
        </w:rPr>
        <w:t xml:space="preserve"> предполагается, что они необходимы для группы новотельных и высокопродуктивных животных в равном соотношении с травяным сенажем. Это составит не более 25% от общего объема заготовки ко</w:t>
      </w:r>
      <w:r w:rsidR="001A75E8" w:rsidRPr="005A7CB7">
        <w:rPr>
          <w:bCs/>
          <w:szCs w:val="28"/>
        </w:rPr>
        <w:t>р</w:t>
      </w:r>
      <w:r w:rsidR="001A75E8" w:rsidRPr="005A7CB7">
        <w:rPr>
          <w:bCs/>
          <w:szCs w:val="28"/>
        </w:rPr>
        <w:t>мов.</w:t>
      </w:r>
    </w:p>
    <w:p w:rsidR="001A75E8" w:rsidRPr="005A7CB7" w:rsidRDefault="001A75E8" w:rsidP="005A7CB7">
      <w:pPr>
        <w:pStyle w:val="Title"/>
        <w:jc w:val="left"/>
        <w:rPr>
          <w:rFonts w:ascii="Times New Roman" w:hAnsi="Times New Roman" w:cs="Times New Roman"/>
          <w:color w:val="000000"/>
          <w:sz w:val="28"/>
          <w:szCs w:val="28"/>
          <w:lang w:val="de-DE"/>
        </w:rPr>
      </w:pPr>
    </w:p>
    <w:p w:rsidR="001A75E8" w:rsidRPr="00100795" w:rsidRDefault="001A75E8" w:rsidP="00100795">
      <w:pPr>
        <w:numPr>
          <w:ilvl w:val="0"/>
          <w:numId w:val="10"/>
        </w:numPr>
        <w:rPr>
          <w:rFonts w:ascii="Times New Roman" w:eastAsia="Arial Unicode MS" w:hAnsi="Times New Roman" w:cs="Times New Roman"/>
          <w:b/>
          <w:vanish/>
          <w:color w:val="000000"/>
          <w:sz w:val="28"/>
          <w:szCs w:val="28"/>
          <w:lang w:val="ru-RU"/>
        </w:rPr>
      </w:pPr>
      <w:r w:rsidRPr="00100795">
        <w:rPr>
          <w:rFonts w:ascii="Times New Roman" w:hAnsi="Times New Roman" w:cs="Times New Roman"/>
          <w:b/>
          <w:bCs/>
          <w:color w:val="000000"/>
          <w:sz w:val="28"/>
          <w:szCs w:val="28"/>
          <w:lang w:val="ru-RU"/>
        </w:rPr>
        <w:t>Технологические основы уборки и заготовки основных кормов</w:t>
      </w:r>
    </w:p>
    <w:p w:rsidR="00100795" w:rsidRDefault="00100795" w:rsidP="005A7CB7">
      <w:pPr>
        <w:pStyle w:val="BodyTextIndent"/>
        <w:ind w:firstLine="0"/>
        <w:rPr>
          <w:rFonts w:ascii="Times New Roman" w:hAnsi="Times New Roman" w:cs="Times New Roman"/>
          <w:sz w:val="28"/>
          <w:szCs w:val="28"/>
        </w:rPr>
      </w:pPr>
    </w:p>
    <w:p w:rsidR="00100795" w:rsidRDefault="00100795" w:rsidP="005A7CB7">
      <w:pPr>
        <w:pStyle w:val="BodyTextIndent"/>
        <w:ind w:firstLine="0"/>
        <w:rPr>
          <w:rFonts w:ascii="Times New Roman" w:hAnsi="Times New Roman" w:cs="Times New Roman"/>
          <w:sz w:val="28"/>
          <w:szCs w:val="28"/>
        </w:rPr>
      </w:pPr>
    </w:p>
    <w:p w:rsidR="00100795" w:rsidRPr="00100795" w:rsidRDefault="00100795" w:rsidP="00100795">
      <w:pPr>
        <w:numPr>
          <w:ilvl w:val="1"/>
          <w:numId w:val="10"/>
        </w:numPr>
        <w:shd w:val="clear" w:color="auto" w:fill="FFFFFF"/>
        <w:autoSpaceDE w:val="0"/>
        <w:autoSpaceDN w:val="0"/>
        <w:adjustRightInd w:val="0"/>
        <w:jc w:val="both"/>
        <w:rPr>
          <w:rFonts w:ascii="Times New Roman" w:hAnsi="Times New Roman" w:cs="Times New Roman"/>
          <w:b/>
          <w:sz w:val="28"/>
          <w:szCs w:val="28"/>
          <w:lang w:val="ru-RU"/>
        </w:rPr>
      </w:pPr>
      <w:r w:rsidRPr="00100795">
        <w:rPr>
          <w:rFonts w:ascii="Times New Roman" w:hAnsi="Times New Roman" w:cs="Times New Roman"/>
          <w:b/>
          <w:sz w:val="28"/>
          <w:szCs w:val="28"/>
          <w:lang w:val="ru-RU"/>
        </w:rPr>
        <w:t>Техника</w:t>
      </w:r>
      <w:r w:rsidR="00E83BE1">
        <w:rPr>
          <w:rFonts w:ascii="Times New Roman" w:hAnsi="Times New Roman" w:cs="Times New Roman"/>
          <w:b/>
          <w:sz w:val="28"/>
          <w:szCs w:val="28"/>
          <w:lang w:val="ru-RU"/>
        </w:rPr>
        <w:t xml:space="preserve"> для скашивания и подбор</w:t>
      </w:r>
      <w:r w:rsidRPr="00100795">
        <w:rPr>
          <w:rFonts w:ascii="Times New Roman" w:hAnsi="Times New Roman" w:cs="Times New Roman"/>
          <w:b/>
          <w:sz w:val="28"/>
          <w:szCs w:val="28"/>
          <w:lang w:val="ru-RU"/>
        </w:rPr>
        <w:t>ки основных кормов.</w:t>
      </w:r>
    </w:p>
    <w:p w:rsidR="00100795" w:rsidRPr="00100795" w:rsidRDefault="00100795" w:rsidP="00100795">
      <w:pPr>
        <w:shd w:val="clear" w:color="auto" w:fill="FFFFFF"/>
        <w:autoSpaceDE w:val="0"/>
        <w:autoSpaceDN w:val="0"/>
        <w:adjustRightInd w:val="0"/>
        <w:ind w:left="720"/>
        <w:jc w:val="both"/>
        <w:rPr>
          <w:rFonts w:ascii="Times New Roman" w:hAnsi="Times New Roman" w:cs="Times New Roman"/>
          <w:b/>
          <w:sz w:val="28"/>
          <w:szCs w:val="28"/>
          <w:lang w:val="ru-RU"/>
        </w:rPr>
      </w:pPr>
    </w:p>
    <w:p w:rsidR="001A75E8" w:rsidRPr="005A7CB7" w:rsidRDefault="00100795"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Эффективность производства основн</w:t>
      </w:r>
      <w:r w:rsidR="001A75E8" w:rsidRPr="005A7CB7">
        <w:rPr>
          <w:rFonts w:ascii="Times New Roman" w:hAnsi="Times New Roman" w:cs="Times New Roman"/>
          <w:color w:val="000000"/>
          <w:sz w:val="28"/>
          <w:szCs w:val="28"/>
          <w:lang w:val="ru-RU"/>
        </w:rPr>
        <w:t>ых кормов в большой мере зависит от использованного способа уборки и заготовки, цель которого состоит в том, чтобы убрать все растения в оптимальные сроки бе</w:t>
      </w:r>
      <w:r w:rsidR="000C5441">
        <w:rPr>
          <w:rFonts w:ascii="Times New Roman" w:hAnsi="Times New Roman" w:cs="Times New Roman"/>
          <w:color w:val="000000"/>
          <w:sz w:val="28"/>
          <w:szCs w:val="28"/>
          <w:lang w:val="ru-RU"/>
        </w:rPr>
        <w:t>з потерь, создав</w:t>
      </w:r>
      <w:r w:rsidR="001A75E8" w:rsidRPr="005A7CB7">
        <w:rPr>
          <w:rFonts w:ascii="Times New Roman" w:hAnsi="Times New Roman" w:cs="Times New Roman"/>
          <w:color w:val="000000"/>
          <w:sz w:val="28"/>
          <w:szCs w:val="28"/>
          <w:lang w:val="ru-RU"/>
        </w:rPr>
        <w:t xml:space="preserve"> оптимальные предпосылки для его эффективного транспортирования и консервирования. На эти процессы влияют биологические и технико-технологические факторы. Решающее значение имеет техника для уборки. В области кормоуборочной техники в последние годы происходило очень динамичное развитие, которое позволяет при различных условиях эффективно производить корма.</w:t>
      </w:r>
    </w:p>
    <w:p w:rsidR="001A75E8" w:rsidRPr="005A7CB7" w:rsidRDefault="001A75E8" w:rsidP="005A7CB7">
      <w:pPr>
        <w:shd w:val="clear" w:color="auto" w:fill="FFFFFF"/>
        <w:autoSpaceDE w:val="0"/>
        <w:autoSpaceDN w:val="0"/>
        <w:adjustRightInd w:val="0"/>
        <w:jc w:val="both"/>
        <w:rPr>
          <w:rFonts w:ascii="Times New Roman" w:hAnsi="Times New Roman" w:cs="Times New Roman"/>
          <w:color w:val="000000"/>
          <w:sz w:val="28"/>
          <w:szCs w:val="28"/>
          <w:lang w:val="ru-RU"/>
        </w:rPr>
      </w:pPr>
    </w:p>
    <w:p w:rsidR="001A75E8" w:rsidRPr="008E2392" w:rsidRDefault="001A75E8" w:rsidP="008E2392">
      <w:pPr>
        <w:pStyle w:val="Heading2"/>
        <w:numPr>
          <w:ilvl w:val="2"/>
          <w:numId w:val="10"/>
        </w:numPr>
        <w:jc w:val="left"/>
        <w:rPr>
          <w:rFonts w:ascii="Times New Roman" w:hAnsi="Times New Roman"/>
          <w:iCs/>
          <w:sz w:val="28"/>
          <w:szCs w:val="28"/>
          <w:lang w:val="ru-RU"/>
        </w:rPr>
      </w:pPr>
      <w:r w:rsidRPr="008E2392">
        <w:rPr>
          <w:rFonts w:ascii="Times New Roman" w:hAnsi="Times New Roman"/>
          <w:iCs/>
          <w:sz w:val="28"/>
          <w:szCs w:val="28"/>
          <w:lang w:val="ru-RU"/>
        </w:rPr>
        <w:t>Косилки и техника для обработки скошенной массы</w:t>
      </w:r>
    </w:p>
    <w:p w:rsidR="001A75E8" w:rsidRPr="005A7CB7" w:rsidRDefault="001A75E8" w:rsidP="005A7CB7">
      <w:pPr>
        <w:jc w:val="both"/>
        <w:rPr>
          <w:rFonts w:ascii="Times New Roman" w:hAnsi="Times New Roman" w:cs="Times New Roman"/>
          <w:sz w:val="28"/>
          <w:szCs w:val="28"/>
          <w:lang w:val="ru-RU"/>
        </w:rPr>
      </w:pPr>
    </w:p>
    <w:p w:rsidR="00595236" w:rsidRPr="008E2392" w:rsidRDefault="001A75E8" w:rsidP="00595236">
      <w:pPr>
        <w:shd w:val="clear" w:color="auto" w:fill="FFFFFF"/>
        <w:autoSpaceDE w:val="0"/>
        <w:autoSpaceDN w:val="0"/>
        <w:adjustRightInd w:val="0"/>
        <w:jc w:val="both"/>
        <w:rPr>
          <w:rFonts w:ascii="Times New Roman" w:hAnsi="Times New Roman" w:cs="Times New Roman"/>
          <w:color w:val="000000"/>
          <w:sz w:val="28"/>
          <w:szCs w:val="28"/>
          <w:lang w:val="ru-RU"/>
        </w:rPr>
      </w:pPr>
      <w:r w:rsidRPr="005A7CB7">
        <w:rPr>
          <w:rFonts w:ascii="Times New Roman" w:hAnsi="Times New Roman" w:cs="Times New Roman"/>
          <w:color w:val="000000"/>
          <w:sz w:val="28"/>
          <w:szCs w:val="28"/>
          <w:lang w:val="ru-RU"/>
        </w:rPr>
        <w:t>Осн</w:t>
      </w:r>
      <w:r w:rsidR="008E2392">
        <w:rPr>
          <w:rFonts w:ascii="Times New Roman" w:hAnsi="Times New Roman" w:cs="Times New Roman"/>
          <w:color w:val="000000"/>
          <w:sz w:val="28"/>
          <w:szCs w:val="28"/>
          <w:lang w:val="ru-RU"/>
        </w:rPr>
        <w:t>овой всех технологий уборки основных (груб</w:t>
      </w:r>
      <w:r w:rsidRPr="005A7CB7">
        <w:rPr>
          <w:rFonts w:ascii="Times New Roman" w:hAnsi="Times New Roman" w:cs="Times New Roman"/>
          <w:color w:val="000000"/>
          <w:sz w:val="28"/>
          <w:szCs w:val="28"/>
          <w:lang w:val="ru-RU"/>
        </w:rPr>
        <w:t>ых</w:t>
      </w:r>
      <w:r w:rsidR="008E2392">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 xml:space="preserve"> кормов является скашивание. Для этого используют, в основном, ротационные косилки прицепного или навесного типа</w:t>
      </w:r>
      <w:r w:rsidR="00595236">
        <w:rPr>
          <w:rFonts w:ascii="Times New Roman" w:hAnsi="Times New Roman" w:cs="Times New Roman"/>
          <w:color w:val="000000"/>
          <w:sz w:val="28"/>
          <w:szCs w:val="28"/>
          <w:lang w:val="ru-RU"/>
        </w:rPr>
        <w:t xml:space="preserve"> (рис</w:t>
      </w:r>
      <w:r w:rsidRPr="005A7CB7">
        <w:rPr>
          <w:rFonts w:ascii="Times New Roman" w:hAnsi="Times New Roman" w:cs="Times New Roman"/>
          <w:color w:val="000000"/>
          <w:sz w:val="28"/>
          <w:szCs w:val="28"/>
          <w:lang w:val="ru-RU"/>
        </w:rPr>
        <w:t>.</w:t>
      </w:r>
      <w:r w:rsidR="00595236">
        <w:rPr>
          <w:rFonts w:ascii="Times New Roman" w:hAnsi="Times New Roman" w:cs="Times New Roman"/>
          <w:color w:val="000000"/>
          <w:sz w:val="28"/>
          <w:szCs w:val="28"/>
          <w:lang w:val="ru-RU"/>
        </w:rPr>
        <w:t>1.).</w:t>
      </w:r>
      <w:r w:rsidRPr="005A7CB7">
        <w:rPr>
          <w:rFonts w:ascii="Times New Roman" w:hAnsi="Times New Roman" w:cs="Times New Roman"/>
          <w:color w:val="000000"/>
          <w:sz w:val="28"/>
          <w:szCs w:val="28"/>
          <w:lang w:val="ru-RU"/>
        </w:rPr>
        <w:t xml:space="preserve"> У последнего комби</w:t>
      </w:r>
      <w:r w:rsidRPr="005A7CB7">
        <w:rPr>
          <w:rFonts w:ascii="Times New Roman" w:hAnsi="Times New Roman" w:cs="Times New Roman"/>
          <w:color w:val="000000"/>
          <w:sz w:val="28"/>
          <w:szCs w:val="28"/>
          <w:lang w:val="ru-RU"/>
        </w:rPr>
        <w:softHyphen/>
        <w:t>нируют фронтальные и задненавесные косилочные механизмы. Косилочные механизмы бывают дисковыми и барабанными. Преимущество первых состоит в более низкой массе и цене. Кроме того, они требуют меньше тяговой силы.</w:t>
      </w:r>
      <w:r w:rsidR="008E2392">
        <w:rPr>
          <w:rFonts w:ascii="Times New Roman" w:hAnsi="Times New Roman" w:cs="Times New Roman"/>
          <w:color w:val="000000"/>
          <w:sz w:val="28"/>
          <w:szCs w:val="28"/>
          <w:lang w:val="ru-RU"/>
        </w:rPr>
        <w:t xml:space="preserve"> </w:t>
      </w:r>
      <w:r w:rsidRPr="005A7CB7">
        <w:rPr>
          <w:rFonts w:ascii="Times New Roman" w:hAnsi="Times New Roman" w:cs="Times New Roman"/>
          <w:color w:val="000000"/>
          <w:sz w:val="28"/>
          <w:szCs w:val="28"/>
          <w:lang w:val="ru-RU"/>
        </w:rPr>
        <w:t xml:space="preserve">Для достижения высокой производительности при рабочей скорости косилки 10 км/ч </w:t>
      </w:r>
      <w:r w:rsidR="000C5441">
        <w:rPr>
          <w:rFonts w:ascii="Times New Roman" w:hAnsi="Times New Roman" w:cs="Times New Roman"/>
          <w:color w:val="000000"/>
          <w:sz w:val="28"/>
          <w:szCs w:val="28"/>
          <w:lang w:val="ru-RU"/>
        </w:rPr>
        <w:t xml:space="preserve">желательно, чтобы </w:t>
      </w:r>
      <w:r w:rsidRPr="005A7CB7">
        <w:rPr>
          <w:rFonts w:ascii="Times New Roman" w:hAnsi="Times New Roman" w:cs="Times New Roman"/>
          <w:color w:val="000000"/>
          <w:sz w:val="28"/>
          <w:szCs w:val="28"/>
          <w:lang w:val="ru-RU"/>
        </w:rPr>
        <w:t>ширина захват</w:t>
      </w:r>
      <w:r w:rsidR="000C5441">
        <w:rPr>
          <w:rFonts w:ascii="Times New Roman" w:hAnsi="Times New Roman" w:cs="Times New Roman"/>
          <w:color w:val="000000"/>
          <w:sz w:val="28"/>
          <w:szCs w:val="28"/>
          <w:lang w:val="ru-RU"/>
        </w:rPr>
        <w:t>а</w:t>
      </w:r>
      <w:r w:rsidRPr="005A7CB7">
        <w:rPr>
          <w:rFonts w:ascii="Times New Roman" w:hAnsi="Times New Roman" w:cs="Times New Roman"/>
          <w:color w:val="000000"/>
          <w:sz w:val="28"/>
          <w:szCs w:val="28"/>
          <w:lang w:val="ru-RU"/>
        </w:rPr>
        <w:t xml:space="preserve"> </w:t>
      </w:r>
      <w:r w:rsidR="000C5441">
        <w:rPr>
          <w:rFonts w:ascii="Times New Roman" w:hAnsi="Times New Roman" w:cs="Times New Roman"/>
          <w:color w:val="000000"/>
          <w:sz w:val="28"/>
          <w:szCs w:val="28"/>
          <w:lang w:val="ru-RU"/>
        </w:rPr>
        <w:t xml:space="preserve">была </w:t>
      </w:r>
      <w:r w:rsidRPr="005A7CB7">
        <w:rPr>
          <w:rFonts w:ascii="Times New Roman" w:hAnsi="Times New Roman" w:cs="Times New Roman"/>
          <w:color w:val="000000"/>
          <w:sz w:val="28"/>
          <w:szCs w:val="28"/>
          <w:lang w:val="ru-RU"/>
        </w:rPr>
        <w:t>5 м. Почти вся косилочная техника сегодня оборудована плю</w:t>
      </w:r>
      <w:r w:rsidRPr="005A7CB7">
        <w:rPr>
          <w:rFonts w:ascii="Times New Roman" w:hAnsi="Times New Roman" w:cs="Times New Roman"/>
          <w:color w:val="000000"/>
          <w:sz w:val="28"/>
          <w:szCs w:val="28"/>
          <w:lang w:val="ru-RU"/>
        </w:rPr>
        <w:softHyphen/>
        <w:t xml:space="preserve">щилками разного типа (роторные зубы, </w:t>
      </w:r>
      <w:r w:rsidR="00595236">
        <w:rPr>
          <w:rFonts w:ascii="Times New Roman" w:hAnsi="Times New Roman" w:cs="Times New Roman"/>
          <w:color w:val="000000"/>
          <w:sz w:val="28"/>
          <w:szCs w:val="28"/>
          <w:lang w:val="ru-RU"/>
        </w:rPr>
        <w:t xml:space="preserve">вальцы), </w:t>
      </w:r>
      <w:r w:rsidR="00595236" w:rsidRPr="005A7CB7">
        <w:rPr>
          <w:rFonts w:ascii="Times New Roman" w:hAnsi="Times New Roman" w:cs="Times New Roman"/>
          <w:color w:val="000000"/>
          <w:sz w:val="28"/>
          <w:szCs w:val="28"/>
          <w:lang w:val="ru-RU"/>
        </w:rPr>
        <w:t xml:space="preserve">чем ускоряется </w:t>
      </w:r>
      <w:proofErr w:type="spellStart"/>
      <w:r w:rsidR="00595236" w:rsidRPr="005A7CB7">
        <w:rPr>
          <w:rFonts w:ascii="Times New Roman" w:hAnsi="Times New Roman" w:cs="Times New Roman"/>
          <w:color w:val="000000"/>
          <w:sz w:val="28"/>
          <w:szCs w:val="28"/>
          <w:lang w:val="ru-RU"/>
        </w:rPr>
        <w:t>провяливание</w:t>
      </w:r>
      <w:proofErr w:type="spellEnd"/>
      <w:r w:rsidR="00595236" w:rsidRPr="005A7CB7">
        <w:rPr>
          <w:rFonts w:ascii="Times New Roman" w:hAnsi="Times New Roman" w:cs="Times New Roman"/>
          <w:color w:val="000000"/>
          <w:sz w:val="28"/>
          <w:szCs w:val="28"/>
          <w:lang w:val="ru-RU"/>
        </w:rPr>
        <w:t xml:space="preserve"> при приготовлении силоса (сенажа). У таких косилок повышается потребность в тяговой силе на 10 кВт/на 1 м ширины захвата.</w:t>
      </w:r>
    </w:p>
    <w:p w:rsidR="00595236" w:rsidRDefault="00595236" w:rsidP="00595236">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595236" w:rsidRDefault="00595236" w:rsidP="00595236">
      <w:pPr>
        <w:jc w:val="both"/>
        <w:rPr>
          <w:rFonts w:ascii="Times New Roman" w:hAnsi="Times New Roman" w:cs="Times New Roman"/>
          <w:color w:val="000000"/>
          <w:sz w:val="28"/>
          <w:szCs w:val="28"/>
          <w:lang w:val="ru-RU"/>
        </w:rPr>
      </w:pPr>
    </w:p>
    <w:p w:rsidR="00595236" w:rsidRDefault="00FC7620" w:rsidP="00595236">
      <w:pPr>
        <w:jc w:val="center"/>
        <w:rPr>
          <w:rFonts w:ascii="Times New Roman" w:hAnsi="Times New Roman" w:cs="Times New Roman"/>
          <w:noProof/>
          <w:color w:val="000000"/>
          <w:sz w:val="28"/>
          <w:szCs w:val="28"/>
          <w:lang w:val="ru-RU" w:eastAsia="ru-RU"/>
        </w:rPr>
      </w:pPr>
      <w:r w:rsidRPr="00622F7A">
        <w:rPr>
          <w:rFonts w:ascii="Times New Roman" w:hAnsi="Times New Roman" w:cs="Times New Roman"/>
          <w:noProof/>
          <w:color w:val="000000"/>
          <w:sz w:val="28"/>
          <w:szCs w:val="28"/>
          <w:lang w:val="ru-RU" w:eastAsia="ru-RU"/>
        </w:rPr>
        <w:pict>
          <v:shape id="Рисунок 2" o:spid="_x0000_i1026" type="#_x0000_t75" style="width:282.75pt;height:231pt;visibility:visible">
            <v:imagedata r:id="rId9" o:title=""/>
          </v:shape>
        </w:pict>
      </w:r>
    </w:p>
    <w:p w:rsidR="00595236" w:rsidRDefault="00595236" w:rsidP="00595236">
      <w:pPr>
        <w:jc w:val="center"/>
        <w:rPr>
          <w:rFonts w:ascii="Times New Roman" w:hAnsi="Times New Roman" w:cs="Times New Roman"/>
          <w:noProof/>
          <w:color w:val="000000"/>
          <w:sz w:val="28"/>
          <w:szCs w:val="28"/>
          <w:lang w:val="ru-RU" w:eastAsia="ru-RU"/>
        </w:rPr>
      </w:pPr>
    </w:p>
    <w:p w:rsidR="00595236" w:rsidRPr="00595236" w:rsidRDefault="00595236" w:rsidP="00595236">
      <w:pPr>
        <w:shd w:val="clear" w:color="auto" w:fill="FFFFFF"/>
        <w:autoSpaceDE w:val="0"/>
        <w:autoSpaceDN w:val="0"/>
        <w:adjustRightInd w:val="0"/>
        <w:jc w:val="center"/>
        <w:rPr>
          <w:rFonts w:ascii="Times New Roman" w:hAnsi="Times New Roman" w:cs="Times New Roman"/>
          <w:i/>
          <w:color w:val="000000"/>
          <w:sz w:val="28"/>
          <w:szCs w:val="28"/>
          <w:lang w:val="ru-RU"/>
        </w:rPr>
      </w:pPr>
      <w:r w:rsidRPr="00595236">
        <w:rPr>
          <w:rFonts w:ascii="Times New Roman" w:hAnsi="Times New Roman" w:cs="Times New Roman"/>
          <w:i/>
          <w:color w:val="000000"/>
          <w:sz w:val="28"/>
          <w:szCs w:val="28"/>
          <w:lang w:val="ru-RU"/>
        </w:rPr>
        <w:t xml:space="preserve">Рис.1. Косилка комбинированная дисковая </w:t>
      </w:r>
      <w:r w:rsidRPr="00595236">
        <w:rPr>
          <w:rFonts w:ascii="Times New Roman" w:hAnsi="Times New Roman" w:cs="Times New Roman"/>
          <w:i/>
          <w:color w:val="000000"/>
          <w:sz w:val="28"/>
          <w:szCs w:val="28"/>
          <w:lang w:val="en-US"/>
        </w:rPr>
        <w:t>DISCO</w:t>
      </w:r>
      <w:r w:rsidRPr="00595236">
        <w:rPr>
          <w:rFonts w:ascii="Times New Roman" w:hAnsi="Times New Roman" w:cs="Times New Roman"/>
          <w:i/>
          <w:color w:val="000000"/>
          <w:sz w:val="28"/>
          <w:szCs w:val="28"/>
          <w:lang w:val="ru-RU"/>
        </w:rPr>
        <w:t xml:space="preserve"> 8400</w:t>
      </w:r>
    </w:p>
    <w:p w:rsidR="00595236" w:rsidRDefault="00595236" w:rsidP="00595236">
      <w:pPr>
        <w:shd w:val="clear" w:color="auto" w:fill="FFFFFF"/>
        <w:autoSpaceDE w:val="0"/>
        <w:autoSpaceDN w:val="0"/>
        <w:adjustRightInd w:val="0"/>
        <w:jc w:val="center"/>
        <w:rPr>
          <w:rFonts w:ascii="Times New Roman" w:hAnsi="Times New Roman" w:cs="Times New Roman"/>
          <w:color w:val="000000"/>
          <w:sz w:val="28"/>
          <w:szCs w:val="28"/>
          <w:lang w:val="ru-RU"/>
        </w:rPr>
      </w:pPr>
      <w:r w:rsidRPr="00595236">
        <w:rPr>
          <w:rFonts w:ascii="Times New Roman" w:hAnsi="Times New Roman" w:cs="Times New Roman"/>
          <w:i/>
          <w:color w:val="000000"/>
          <w:sz w:val="28"/>
          <w:szCs w:val="28"/>
          <w:lang w:val="ru-RU"/>
        </w:rPr>
        <w:t xml:space="preserve">фирмы </w:t>
      </w:r>
      <w:r w:rsidRPr="00595236">
        <w:rPr>
          <w:rFonts w:ascii="Times New Roman" w:hAnsi="Times New Roman" w:cs="Times New Roman"/>
          <w:i/>
          <w:color w:val="000000"/>
          <w:sz w:val="28"/>
          <w:szCs w:val="28"/>
          <w:lang w:val="en-US"/>
        </w:rPr>
        <w:t>CLAAS</w:t>
      </w:r>
    </w:p>
    <w:p w:rsidR="00595236" w:rsidRDefault="008E2392" w:rsidP="005A7CB7">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 xml:space="preserve">Скошенная масса складывается в валки или врасстил (в прокосы). </w:t>
      </w:r>
      <w:r>
        <w:rPr>
          <w:rFonts w:ascii="Times New Roman" w:hAnsi="Times New Roman" w:cs="Times New Roman"/>
          <w:color w:val="000000"/>
          <w:sz w:val="28"/>
          <w:szCs w:val="28"/>
          <w:lang w:val="ru-RU"/>
        </w:rPr>
        <w:t>Надо отметить, что бобовые травы лучше скашивать в</w:t>
      </w:r>
      <w:r w:rsidR="00F31F81">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расстил, в этом случае нет необходимости в ворошении, при котором опадают листочки. </w:t>
      </w:r>
      <w:r w:rsidR="001A75E8" w:rsidRPr="005A7CB7">
        <w:rPr>
          <w:rFonts w:ascii="Times New Roman" w:hAnsi="Times New Roman" w:cs="Times New Roman"/>
          <w:color w:val="000000"/>
          <w:sz w:val="28"/>
          <w:szCs w:val="28"/>
          <w:lang w:val="ru-RU"/>
        </w:rPr>
        <w:t>При высокой урожайности и ненастной погоде необходимо широкое распре</w:t>
      </w:r>
      <w:r w:rsidR="001A75E8" w:rsidRPr="005A7CB7">
        <w:rPr>
          <w:rFonts w:ascii="Times New Roman" w:hAnsi="Times New Roman" w:cs="Times New Roman"/>
          <w:color w:val="000000"/>
          <w:sz w:val="28"/>
          <w:szCs w:val="28"/>
          <w:lang w:val="ru-RU"/>
        </w:rPr>
        <w:softHyphen/>
        <w:t>деление скош</w:t>
      </w:r>
      <w:r w:rsidR="00595236">
        <w:rPr>
          <w:rFonts w:ascii="Times New Roman" w:hAnsi="Times New Roman" w:cs="Times New Roman"/>
          <w:color w:val="000000"/>
          <w:sz w:val="28"/>
          <w:szCs w:val="28"/>
          <w:lang w:val="ru-RU"/>
        </w:rPr>
        <w:t xml:space="preserve">енной массы с помощью </w:t>
      </w:r>
      <w:proofErr w:type="spellStart"/>
      <w:r w:rsidR="00595236">
        <w:rPr>
          <w:rFonts w:ascii="Times New Roman" w:hAnsi="Times New Roman" w:cs="Times New Roman"/>
          <w:color w:val="000000"/>
          <w:sz w:val="28"/>
          <w:szCs w:val="28"/>
          <w:lang w:val="ru-RU"/>
        </w:rPr>
        <w:t>ворошилок</w:t>
      </w:r>
      <w:proofErr w:type="spellEnd"/>
      <w:r w:rsidR="00595236">
        <w:rPr>
          <w:rFonts w:ascii="Times New Roman" w:hAnsi="Times New Roman" w:cs="Times New Roman"/>
          <w:color w:val="000000"/>
          <w:sz w:val="28"/>
          <w:szCs w:val="28"/>
          <w:lang w:val="ru-RU"/>
        </w:rPr>
        <w:t xml:space="preserve"> (рис. 2.).</w:t>
      </w:r>
    </w:p>
    <w:p w:rsidR="00595236" w:rsidRDefault="00595236" w:rsidP="005A7CB7">
      <w:pPr>
        <w:jc w:val="both"/>
        <w:rPr>
          <w:rFonts w:ascii="Times New Roman" w:hAnsi="Times New Roman" w:cs="Times New Roman"/>
          <w:color w:val="000000"/>
          <w:sz w:val="28"/>
          <w:szCs w:val="28"/>
          <w:lang w:val="ru-RU"/>
        </w:rPr>
      </w:pPr>
    </w:p>
    <w:p w:rsidR="00595236" w:rsidRDefault="00FC7620" w:rsidP="00FC7620">
      <w:pPr>
        <w:jc w:val="center"/>
        <w:rPr>
          <w:rFonts w:ascii="Times New Roman" w:hAnsi="Times New Roman" w:cs="Times New Roman"/>
          <w:noProof/>
          <w:sz w:val="28"/>
          <w:szCs w:val="28"/>
          <w:lang w:val="ru-RU" w:eastAsia="ru-RU"/>
        </w:rPr>
      </w:pPr>
      <w:r w:rsidRPr="00595236">
        <w:rPr>
          <w:rFonts w:ascii="Times New Roman" w:hAnsi="Times New Roman" w:cs="Times New Roman"/>
          <w:noProof/>
          <w:sz w:val="28"/>
          <w:szCs w:val="28"/>
          <w:lang w:val="ru-RU" w:eastAsia="ru-RU"/>
        </w:rPr>
        <w:pict>
          <v:shape id="Рисунок 4" o:spid="_x0000_i1027" type="#_x0000_t75" style="width:300.75pt;height:201pt;visibility:visible">
            <v:imagedata r:id="rId10" o:title="" cropbottom="12308f"/>
          </v:shape>
        </w:pict>
      </w:r>
    </w:p>
    <w:p w:rsidR="00595236" w:rsidRDefault="00595236" w:rsidP="00595236">
      <w:pPr>
        <w:jc w:val="center"/>
        <w:rPr>
          <w:rFonts w:ascii="Times New Roman" w:hAnsi="Times New Roman" w:cs="Times New Roman"/>
          <w:noProof/>
          <w:sz w:val="28"/>
          <w:szCs w:val="28"/>
          <w:lang w:val="ru-RU" w:eastAsia="ru-RU"/>
        </w:rPr>
      </w:pPr>
    </w:p>
    <w:p w:rsidR="00FC7620" w:rsidRPr="00FC7620" w:rsidRDefault="00FC7620" w:rsidP="00FC7620">
      <w:pPr>
        <w:shd w:val="clear" w:color="auto" w:fill="FFFFFF"/>
        <w:autoSpaceDE w:val="0"/>
        <w:autoSpaceDN w:val="0"/>
        <w:adjustRightInd w:val="0"/>
        <w:jc w:val="center"/>
        <w:rPr>
          <w:rFonts w:ascii="Times New Roman" w:hAnsi="Times New Roman" w:cs="Times New Roman"/>
          <w:i/>
          <w:color w:val="000000"/>
          <w:sz w:val="28"/>
          <w:szCs w:val="28"/>
          <w:lang w:val="en-US"/>
        </w:rPr>
      </w:pPr>
      <w:r w:rsidRPr="00FC7620">
        <w:rPr>
          <w:rFonts w:ascii="Times New Roman" w:hAnsi="Times New Roman" w:cs="Times New Roman"/>
          <w:i/>
          <w:color w:val="000000"/>
          <w:sz w:val="28"/>
          <w:szCs w:val="28"/>
          <w:lang w:val="ru-RU"/>
        </w:rPr>
        <w:t xml:space="preserve">Рис. 2. </w:t>
      </w:r>
      <w:proofErr w:type="spellStart"/>
      <w:r w:rsidRPr="00FC7620">
        <w:rPr>
          <w:rFonts w:ascii="Times New Roman" w:hAnsi="Times New Roman" w:cs="Times New Roman"/>
          <w:i/>
          <w:color w:val="000000"/>
          <w:sz w:val="28"/>
          <w:szCs w:val="28"/>
          <w:lang w:val="ru-RU"/>
        </w:rPr>
        <w:t>Ворошилка</w:t>
      </w:r>
      <w:proofErr w:type="spellEnd"/>
      <w:r w:rsidRPr="00FC7620">
        <w:rPr>
          <w:rFonts w:ascii="Times New Roman" w:hAnsi="Times New Roman" w:cs="Times New Roman"/>
          <w:i/>
          <w:color w:val="000000"/>
          <w:sz w:val="28"/>
          <w:szCs w:val="28"/>
          <w:lang w:val="ru-RU"/>
        </w:rPr>
        <w:t xml:space="preserve"> VOLTO фирмы CLAAS</w:t>
      </w:r>
    </w:p>
    <w:p w:rsidR="00FC7620" w:rsidRDefault="00FC7620" w:rsidP="00595236">
      <w:pPr>
        <w:jc w:val="center"/>
        <w:rPr>
          <w:rFonts w:ascii="Times New Roman" w:hAnsi="Times New Roman" w:cs="Times New Roman"/>
          <w:noProof/>
          <w:sz w:val="28"/>
          <w:szCs w:val="28"/>
          <w:lang w:val="ru-RU" w:eastAsia="ru-RU"/>
        </w:rPr>
      </w:pPr>
    </w:p>
    <w:p w:rsidR="00FC7620" w:rsidRDefault="001A75E8" w:rsidP="00FC7620">
      <w:pPr>
        <w:jc w:val="both"/>
        <w:rPr>
          <w:rFonts w:ascii="Times New Roman" w:hAnsi="Times New Roman" w:cs="Times New Roman"/>
          <w:color w:val="000000"/>
          <w:sz w:val="28"/>
          <w:szCs w:val="28"/>
          <w:lang w:val="ru-RU"/>
        </w:rPr>
      </w:pPr>
      <w:r w:rsidRPr="005A7CB7">
        <w:rPr>
          <w:rFonts w:ascii="Times New Roman" w:hAnsi="Times New Roman" w:cs="Times New Roman"/>
          <w:color w:val="000000"/>
          <w:sz w:val="28"/>
          <w:szCs w:val="28"/>
          <w:lang w:val="ru-RU"/>
        </w:rPr>
        <w:t xml:space="preserve"> Для достиже</w:t>
      </w:r>
      <w:r w:rsidRPr="005A7CB7">
        <w:rPr>
          <w:rFonts w:ascii="Times New Roman" w:hAnsi="Times New Roman" w:cs="Times New Roman"/>
          <w:color w:val="000000"/>
          <w:sz w:val="28"/>
          <w:szCs w:val="28"/>
          <w:lang w:val="ru-RU"/>
        </w:rPr>
        <w:softHyphen/>
        <w:t xml:space="preserve">ния равномерного и рыхлого распределения зеленой </w:t>
      </w:r>
      <w:r w:rsidR="00F31F81">
        <w:rPr>
          <w:rFonts w:ascii="Times New Roman" w:hAnsi="Times New Roman" w:cs="Times New Roman"/>
          <w:color w:val="000000"/>
          <w:sz w:val="28"/>
          <w:szCs w:val="28"/>
          <w:lang w:val="ru-RU"/>
        </w:rPr>
        <w:t>массы рабо</w:t>
      </w:r>
      <w:r w:rsidR="00F31F81">
        <w:rPr>
          <w:rFonts w:ascii="Times New Roman" w:hAnsi="Times New Roman" w:cs="Times New Roman"/>
          <w:color w:val="000000"/>
          <w:sz w:val="28"/>
          <w:szCs w:val="28"/>
          <w:lang w:val="ru-RU"/>
        </w:rPr>
        <w:softHyphen/>
        <w:t>чая скорость агрегата</w:t>
      </w:r>
      <w:r w:rsidRPr="005A7CB7">
        <w:rPr>
          <w:rFonts w:ascii="Times New Roman" w:hAnsi="Times New Roman" w:cs="Times New Roman"/>
          <w:color w:val="000000"/>
          <w:sz w:val="28"/>
          <w:szCs w:val="28"/>
          <w:lang w:val="ru-RU"/>
        </w:rPr>
        <w:t xml:space="preserve"> не должна превышать 6 км/ч. Это значит, что для производительности 5 га/ч ширина захвата ворошилок должна быть 8...10 м. Важно согласование ширины захвата ворошилки с шириной захвата косилки. Равно</w:t>
      </w:r>
      <w:r w:rsidRPr="005A7CB7">
        <w:rPr>
          <w:rFonts w:ascii="Times New Roman" w:hAnsi="Times New Roman" w:cs="Times New Roman"/>
          <w:color w:val="000000"/>
          <w:sz w:val="28"/>
          <w:szCs w:val="28"/>
          <w:lang w:val="ru-RU"/>
        </w:rPr>
        <w:softHyphen/>
        <w:t>мерное и рыхлое распределение скошенной массы с низкими потерями обеспечивается правильным использ</w:t>
      </w:r>
      <w:r w:rsidR="00F31F81">
        <w:rPr>
          <w:rFonts w:ascii="Times New Roman" w:hAnsi="Times New Roman" w:cs="Times New Roman"/>
          <w:color w:val="000000"/>
          <w:sz w:val="28"/>
          <w:szCs w:val="28"/>
          <w:lang w:val="ru-RU"/>
        </w:rPr>
        <w:t>ованием способ</w:t>
      </w:r>
      <w:r w:rsidR="00F31F81">
        <w:rPr>
          <w:rFonts w:ascii="Times New Roman" w:hAnsi="Times New Roman" w:cs="Times New Roman"/>
          <w:color w:val="000000"/>
          <w:sz w:val="28"/>
          <w:szCs w:val="28"/>
          <w:lang w:val="ru-RU"/>
        </w:rPr>
        <w:softHyphen/>
        <w:t>ности сов</w:t>
      </w:r>
      <w:r w:rsidRPr="005A7CB7">
        <w:rPr>
          <w:rFonts w:ascii="Times New Roman" w:hAnsi="Times New Roman" w:cs="Times New Roman"/>
          <w:color w:val="000000"/>
          <w:sz w:val="28"/>
          <w:szCs w:val="28"/>
          <w:lang w:val="ru-RU"/>
        </w:rPr>
        <w:t xml:space="preserve"> </w:t>
      </w:r>
      <w:proofErr w:type="spellStart"/>
      <w:r w:rsidRPr="005A7CB7">
        <w:rPr>
          <w:rFonts w:ascii="Times New Roman" w:hAnsi="Times New Roman" w:cs="Times New Roman"/>
          <w:color w:val="000000"/>
          <w:sz w:val="28"/>
          <w:szCs w:val="28"/>
          <w:lang w:val="ru-RU"/>
        </w:rPr>
        <w:t>ворошилок</w:t>
      </w:r>
      <w:proofErr w:type="spellEnd"/>
      <w:r w:rsidRPr="005A7CB7">
        <w:rPr>
          <w:rFonts w:ascii="Times New Roman" w:hAnsi="Times New Roman" w:cs="Times New Roman"/>
          <w:color w:val="000000"/>
          <w:sz w:val="28"/>
          <w:szCs w:val="28"/>
          <w:lang w:val="ru-RU"/>
        </w:rPr>
        <w:t xml:space="preserve"> для копирования рельефа почвы и хорошей установкой угла ворошения (13-16°). Для формиро</w:t>
      </w:r>
      <w:r w:rsidRPr="005A7CB7">
        <w:rPr>
          <w:rFonts w:ascii="Times New Roman" w:hAnsi="Times New Roman" w:cs="Times New Roman"/>
          <w:color w:val="000000"/>
          <w:sz w:val="28"/>
          <w:szCs w:val="28"/>
          <w:lang w:val="ru-RU"/>
        </w:rPr>
        <w:softHyphen/>
        <w:t>вания валков используют роторные грабли-валкообразовате</w:t>
      </w:r>
      <w:r w:rsidR="00FC7620">
        <w:rPr>
          <w:rFonts w:ascii="Times New Roman" w:hAnsi="Times New Roman" w:cs="Times New Roman"/>
          <w:color w:val="000000"/>
          <w:sz w:val="28"/>
          <w:szCs w:val="28"/>
          <w:lang w:val="ru-RU"/>
        </w:rPr>
        <w:t xml:space="preserve">ли с шириной захвата 3,5...13 м (рис. 3.) </w:t>
      </w:r>
      <w:r w:rsidRPr="005A7CB7">
        <w:rPr>
          <w:rFonts w:ascii="Times New Roman" w:hAnsi="Times New Roman" w:cs="Times New Roman"/>
          <w:color w:val="000000"/>
          <w:sz w:val="28"/>
          <w:szCs w:val="28"/>
          <w:lang w:val="ru-RU"/>
        </w:rPr>
        <w:t xml:space="preserve"> При низкой урожайности трав (25-30 ц/га) они должны собирать в валки убираемую массу при ширине захвата более 10 м. </w:t>
      </w:r>
      <w:r w:rsidR="00FC7620" w:rsidRPr="005A7CB7">
        <w:rPr>
          <w:rFonts w:ascii="Times New Roman" w:hAnsi="Times New Roman" w:cs="Times New Roman"/>
          <w:color w:val="000000"/>
          <w:sz w:val="28"/>
          <w:szCs w:val="28"/>
          <w:lang w:val="ru-RU"/>
        </w:rPr>
        <w:t>В таких услови</w:t>
      </w:r>
      <w:r w:rsidR="00FC7620">
        <w:rPr>
          <w:rFonts w:ascii="Times New Roman" w:hAnsi="Times New Roman" w:cs="Times New Roman"/>
          <w:color w:val="000000"/>
          <w:sz w:val="28"/>
          <w:szCs w:val="28"/>
          <w:lang w:val="ru-RU"/>
        </w:rPr>
        <w:t>ях очень эффективно образовывать с</w:t>
      </w:r>
      <w:r w:rsidR="00FC7620" w:rsidRPr="005A7CB7">
        <w:rPr>
          <w:rFonts w:ascii="Times New Roman" w:hAnsi="Times New Roman" w:cs="Times New Roman"/>
          <w:color w:val="000000"/>
          <w:sz w:val="28"/>
          <w:szCs w:val="28"/>
          <w:lang w:val="ru-RU"/>
        </w:rPr>
        <w:t>двоенные валки, что позволяет лучше использовать пропускную способность и производительность мощной уборочной техники, особенно уборочных комбайнов.</w:t>
      </w:r>
    </w:p>
    <w:p w:rsidR="00FC7620" w:rsidRDefault="00FC7620" w:rsidP="00595236">
      <w:pPr>
        <w:jc w:val="both"/>
        <w:rPr>
          <w:rFonts w:ascii="Times New Roman" w:hAnsi="Times New Roman" w:cs="Times New Roman"/>
          <w:color w:val="000000"/>
          <w:sz w:val="28"/>
          <w:szCs w:val="28"/>
          <w:lang w:val="ru-RU"/>
        </w:rPr>
      </w:pPr>
    </w:p>
    <w:p w:rsidR="00FC7620" w:rsidRDefault="00FC7620" w:rsidP="00FC7620">
      <w:pPr>
        <w:jc w:val="center"/>
        <w:rPr>
          <w:rFonts w:ascii="Times New Roman" w:hAnsi="Times New Roman" w:cs="Times New Roman"/>
          <w:i/>
          <w:color w:val="000000"/>
          <w:sz w:val="28"/>
          <w:szCs w:val="28"/>
          <w:lang w:val="ru-RU"/>
        </w:rPr>
      </w:pPr>
      <w:proofErr w:type="spellStart"/>
      <w:r w:rsidRPr="00BD1CE6">
        <w:rPr>
          <w:rFonts w:ascii="Times New Roman" w:hAnsi="Times New Roman" w:cs="Times New Roman"/>
          <w:i/>
          <w:color w:val="000000"/>
          <w:sz w:val="28"/>
          <w:szCs w:val="28"/>
        </w:rPr>
        <w:t>Рис</w:t>
      </w:r>
      <w:proofErr w:type="spellEnd"/>
      <w:r w:rsidRPr="00BD1CE6">
        <w:rPr>
          <w:rFonts w:ascii="Times New Roman" w:hAnsi="Times New Roman" w:cs="Times New Roman"/>
          <w:i/>
          <w:color w:val="000000"/>
          <w:sz w:val="28"/>
          <w:szCs w:val="28"/>
        </w:rPr>
        <w:t xml:space="preserve">. 3. </w:t>
      </w:r>
      <w:proofErr w:type="spellStart"/>
      <w:r w:rsidRPr="00BD1CE6">
        <w:rPr>
          <w:rFonts w:ascii="Times New Roman" w:hAnsi="Times New Roman" w:cs="Times New Roman"/>
          <w:i/>
          <w:color w:val="000000"/>
          <w:sz w:val="28"/>
          <w:szCs w:val="28"/>
        </w:rPr>
        <w:t>Роторные</w:t>
      </w:r>
      <w:proofErr w:type="spellEnd"/>
      <w:r w:rsidRPr="00BD1CE6">
        <w:rPr>
          <w:rFonts w:ascii="Times New Roman" w:hAnsi="Times New Roman" w:cs="Times New Roman"/>
          <w:i/>
          <w:color w:val="000000"/>
          <w:sz w:val="28"/>
          <w:szCs w:val="28"/>
        </w:rPr>
        <w:t xml:space="preserve"> </w:t>
      </w:r>
      <w:proofErr w:type="spellStart"/>
      <w:r w:rsidRPr="00BD1CE6">
        <w:rPr>
          <w:rFonts w:ascii="Times New Roman" w:hAnsi="Times New Roman" w:cs="Times New Roman"/>
          <w:i/>
          <w:color w:val="000000"/>
          <w:sz w:val="28"/>
          <w:szCs w:val="28"/>
        </w:rPr>
        <w:t>грабли-валкообразователи</w:t>
      </w:r>
      <w:proofErr w:type="spellEnd"/>
    </w:p>
    <w:p w:rsidR="00FC7620" w:rsidRPr="00FC7620" w:rsidRDefault="00FC7620" w:rsidP="00FC7620">
      <w:pPr>
        <w:jc w:val="center"/>
        <w:rPr>
          <w:rFonts w:ascii="Times New Roman" w:hAnsi="Times New Roman" w:cs="Times New Roman"/>
          <w:color w:val="000000"/>
          <w:sz w:val="28"/>
          <w:szCs w:val="28"/>
          <w:lang w:val="ru-RU"/>
        </w:rPr>
      </w:pPr>
    </w:p>
    <w:p w:rsidR="00FC7620" w:rsidRDefault="00FC7620" w:rsidP="00FC7620">
      <w:pPr>
        <w:jc w:val="center"/>
        <w:rPr>
          <w:rFonts w:ascii="Times New Roman" w:hAnsi="Times New Roman" w:cs="Times New Roman"/>
          <w:noProof/>
          <w:sz w:val="28"/>
          <w:szCs w:val="28"/>
          <w:lang w:val="ru-RU" w:eastAsia="ru-RU"/>
        </w:rPr>
      </w:pPr>
      <w:r w:rsidRPr="00FC7620">
        <w:rPr>
          <w:rFonts w:ascii="Times New Roman" w:hAnsi="Times New Roman" w:cs="Times New Roman"/>
          <w:noProof/>
          <w:sz w:val="28"/>
          <w:szCs w:val="28"/>
          <w:lang w:val="ru-RU" w:eastAsia="ru-RU"/>
        </w:rPr>
        <w:pict>
          <v:shape id="Рисунок 5" o:spid="_x0000_i1028" type="#_x0000_t75" style="width:414pt;height:189.75pt;visibility:visible">
            <v:imagedata r:id="rId11" o:title="" cropbottom="5293f"/>
          </v:shape>
        </w:pict>
      </w:r>
    </w:p>
    <w:p w:rsidR="00FC7620" w:rsidRDefault="00FC7620" w:rsidP="00595236">
      <w:pPr>
        <w:jc w:val="both"/>
        <w:rPr>
          <w:rFonts w:ascii="Times New Roman" w:hAnsi="Times New Roman" w:cs="Times New Roman"/>
          <w:noProof/>
          <w:sz w:val="28"/>
          <w:szCs w:val="28"/>
          <w:lang w:val="ru-RU" w:eastAsia="ru-RU"/>
        </w:rPr>
      </w:pPr>
    </w:p>
    <w:p w:rsidR="001A75E8" w:rsidRPr="005A7CB7" w:rsidRDefault="00FC7620" w:rsidP="005A7CB7">
      <w:pPr>
        <w:shd w:val="clear" w:color="auto" w:fill="FFFFFF"/>
        <w:autoSpaceDE w:val="0"/>
        <w:autoSpaceDN w:val="0"/>
        <w:adjustRightInd w:val="0"/>
        <w:jc w:val="both"/>
        <w:rPr>
          <w:rFonts w:ascii="Times New Roman" w:hAnsi="Times New Roman" w:cs="Times New Roman"/>
          <w:b/>
          <w:bCs/>
          <w:i/>
          <w:iCs/>
          <w:color w:val="000000"/>
          <w:sz w:val="28"/>
          <w:szCs w:val="28"/>
        </w:rPr>
      </w:pPr>
      <w:r>
        <w:rPr>
          <w:rFonts w:ascii="Times New Roman" w:hAnsi="Times New Roman" w:cs="Times New Roman"/>
          <w:sz w:val="28"/>
          <w:szCs w:val="28"/>
          <w:lang w:val="ru-RU"/>
        </w:rPr>
        <w:t xml:space="preserve">        </w:t>
      </w:r>
      <w:r w:rsidR="008E2392">
        <w:rPr>
          <w:rFonts w:ascii="Times New Roman" w:hAnsi="Times New Roman" w:cs="Times New Roman"/>
          <w:color w:val="000000"/>
          <w:sz w:val="28"/>
          <w:szCs w:val="28"/>
          <w:lang w:val="ru-RU"/>
        </w:rPr>
        <w:t>Для формирования с</w:t>
      </w:r>
      <w:r w:rsidR="001A75E8" w:rsidRPr="005A7CB7">
        <w:rPr>
          <w:rFonts w:ascii="Times New Roman" w:hAnsi="Times New Roman" w:cs="Times New Roman"/>
          <w:color w:val="000000"/>
          <w:sz w:val="28"/>
          <w:szCs w:val="28"/>
          <w:lang w:val="ru-RU"/>
        </w:rPr>
        <w:t xml:space="preserve">двоенных валков используются </w:t>
      </w:r>
      <w:proofErr w:type="spellStart"/>
      <w:r w:rsidR="001A75E8" w:rsidRPr="005A7CB7">
        <w:rPr>
          <w:rFonts w:ascii="Times New Roman" w:hAnsi="Times New Roman" w:cs="Times New Roman"/>
          <w:color w:val="000000"/>
          <w:sz w:val="28"/>
          <w:szCs w:val="28"/>
          <w:lang w:val="ru-RU"/>
        </w:rPr>
        <w:t>грабли-валкообразова</w:t>
      </w:r>
      <w:r w:rsidR="008E2392">
        <w:rPr>
          <w:rFonts w:ascii="Times New Roman" w:hAnsi="Times New Roman" w:cs="Times New Roman"/>
          <w:color w:val="000000"/>
          <w:sz w:val="28"/>
          <w:szCs w:val="28"/>
          <w:lang w:val="ru-RU"/>
        </w:rPr>
        <w:t>тели</w:t>
      </w:r>
      <w:proofErr w:type="spellEnd"/>
      <w:r w:rsidR="008E2392">
        <w:rPr>
          <w:rFonts w:ascii="Times New Roman" w:hAnsi="Times New Roman" w:cs="Times New Roman"/>
          <w:color w:val="000000"/>
          <w:sz w:val="28"/>
          <w:szCs w:val="28"/>
          <w:lang w:val="ru-RU"/>
        </w:rPr>
        <w:t xml:space="preserve"> бокового типа.</w:t>
      </w:r>
      <w:r w:rsidR="001A75E8" w:rsidRPr="005A7CB7">
        <w:rPr>
          <w:rFonts w:ascii="Times New Roman" w:hAnsi="Times New Roman" w:cs="Times New Roman"/>
          <w:color w:val="000000"/>
          <w:sz w:val="28"/>
          <w:szCs w:val="28"/>
          <w:lang w:val="ru-RU"/>
        </w:rPr>
        <w:t xml:space="preserve"> </w:t>
      </w:r>
      <w:r w:rsidR="008E2392">
        <w:rPr>
          <w:rFonts w:ascii="Times New Roman" w:hAnsi="Times New Roman" w:cs="Times New Roman"/>
          <w:color w:val="000000"/>
          <w:sz w:val="28"/>
          <w:szCs w:val="28"/>
          <w:lang w:val="ru-RU"/>
        </w:rPr>
        <w:t>Для погрузочных тележек</w:t>
      </w:r>
      <w:r w:rsidR="001A75E8" w:rsidRPr="005A7CB7">
        <w:rPr>
          <w:rFonts w:ascii="Times New Roman" w:hAnsi="Times New Roman" w:cs="Times New Roman"/>
          <w:color w:val="000000"/>
          <w:sz w:val="28"/>
          <w:szCs w:val="28"/>
          <w:lang w:val="ru-RU"/>
        </w:rPr>
        <w:t xml:space="preserve"> и пресс-под</w:t>
      </w:r>
      <w:r w:rsidR="001A75E8" w:rsidRPr="005A7CB7">
        <w:rPr>
          <w:rFonts w:ascii="Times New Roman" w:hAnsi="Times New Roman" w:cs="Times New Roman"/>
          <w:color w:val="000000"/>
          <w:sz w:val="28"/>
          <w:szCs w:val="28"/>
          <w:lang w:val="ru-RU"/>
        </w:rPr>
        <w:softHyphen/>
        <w:t>борщики требуют</w:t>
      </w:r>
      <w:r w:rsidR="008E2392">
        <w:rPr>
          <w:rFonts w:ascii="Times New Roman" w:hAnsi="Times New Roman" w:cs="Times New Roman"/>
          <w:color w:val="000000"/>
          <w:sz w:val="28"/>
          <w:szCs w:val="28"/>
          <w:lang w:val="ru-RU"/>
        </w:rPr>
        <w:t>ся очень равномерные валки.</w:t>
      </w:r>
    </w:p>
    <w:p w:rsidR="001A75E8" w:rsidRPr="005A7CB7" w:rsidRDefault="001A75E8" w:rsidP="005A7CB7">
      <w:pPr>
        <w:shd w:val="clear" w:color="auto" w:fill="FFFFFF"/>
        <w:autoSpaceDE w:val="0"/>
        <w:autoSpaceDN w:val="0"/>
        <w:adjustRightInd w:val="0"/>
        <w:jc w:val="both"/>
        <w:rPr>
          <w:rFonts w:ascii="Times New Roman" w:hAnsi="Times New Roman" w:cs="Times New Roman"/>
          <w:b/>
          <w:bCs/>
          <w:i/>
          <w:iCs/>
          <w:color w:val="000000"/>
          <w:sz w:val="28"/>
          <w:szCs w:val="28"/>
        </w:rPr>
      </w:pPr>
    </w:p>
    <w:p w:rsidR="001A75E8" w:rsidRPr="005A7CB7" w:rsidRDefault="005F152F" w:rsidP="005F152F">
      <w:pPr>
        <w:pStyle w:val="Heading1"/>
        <w:numPr>
          <w:ilvl w:val="2"/>
          <w:numId w:val="10"/>
        </w:numPr>
        <w:jc w:val="center"/>
        <w:rPr>
          <w:rFonts w:ascii="Times New Roman" w:hAnsi="Times New Roman" w:cs="Times New Roman"/>
          <w:sz w:val="28"/>
          <w:szCs w:val="28"/>
        </w:rPr>
      </w:pPr>
      <w:r>
        <w:rPr>
          <w:rFonts w:ascii="Times New Roman" w:hAnsi="Times New Roman" w:cs="Times New Roman"/>
          <w:color w:val="000000"/>
          <w:sz w:val="28"/>
          <w:szCs w:val="28"/>
        </w:rPr>
        <w:t xml:space="preserve">Кормоуборочные комбайны с полевыми </w:t>
      </w:r>
      <w:proofErr w:type="spellStart"/>
      <w:r>
        <w:rPr>
          <w:rFonts w:ascii="Times New Roman" w:hAnsi="Times New Roman" w:cs="Times New Roman"/>
          <w:color w:val="000000"/>
          <w:sz w:val="28"/>
          <w:szCs w:val="28"/>
        </w:rPr>
        <w:t>измельчителями</w:t>
      </w:r>
      <w:proofErr w:type="spellEnd"/>
    </w:p>
    <w:p w:rsidR="001A75E8" w:rsidRPr="005A7CB7" w:rsidRDefault="001A75E8" w:rsidP="005A7CB7">
      <w:pPr>
        <w:shd w:val="clear" w:color="auto" w:fill="FFFFFF"/>
        <w:autoSpaceDE w:val="0"/>
        <w:autoSpaceDN w:val="0"/>
        <w:adjustRightInd w:val="0"/>
        <w:ind w:firstLine="900"/>
        <w:jc w:val="both"/>
        <w:rPr>
          <w:rFonts w:ascii="Times New Roman" w:hAnsi="Times New Roman" w:cs="Times New Roman"/>
          <w:color w:val="000000"/>
          <w:sz w:val="28"/>
          <w:szCs w:val="28"/>
          <w:lang w:val="ru-RU"/>
        </w:rPr>
      </w:pPr>
    </w:p>
    <w:p w:rsidR="001A75E8" w:rsidRDefault="005F152F" w:rsidP="00342408">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Ключевой машиной при уборке кормовых растений является самоходный кормоуборочный к</w:t>
      </w:r>
      <w:r w:rsidR="00FC7620">
        <w:rPr>
          <w:rFonts w:ascii="Times New Roman" w:hAnsi="Times New Roman" w:cs="Times New Roman"/>
          <w:color w:val="000000"/>
          <w:sz w:val="28"/>
          <w:szCs w:val="28"/>
          <w:lang w:val="ru-RU"/>
        </w:rPr>
        <w:t xml:space="preserve">омбайн с полевым </w:t>
      </w:r>
      <w:proofErr w:type="spellStart"/>
      <w:r w:rsidR="00FC7620">
        <w:rPr>
          <w:rFonts w:ascii="Times New Roman" w:hAnsi="Times New Roman" w:cs="Times New Roman"/>
          <w:color w:val="000000"/>
          <w:sz w:val="28"/>
          <w:szCs w:val="28"/>
          <w:lang w:val="ru-RU"/>
        </w:rPr>
        <w:t>измельчите</w:t>
      </w:r>
      <w:r w:rsidR="00FC7620">
        <w:rPr>
          <w:rFonts w:ascii="Times New Roman" w:hAnsi="Times New Roman" w:cs="Times New Roman"/>
          <w:color w:val="000000"/>
          <w:sz w:val="28"/>
          <w:szCs w:val="28"/>
          <w:lang w:val="ru-RU"/>
        </w:rPr>
        <w:softHyphen/>
        <w:t>лем</w:t>
      </w:r>
      <w:proofErr w:type="spellEnd"/>
      <w:r w:rsidR="00FC7620">
        <w:rPr>
          <w:rFonts w:ascii="Times New Roman" w:hAnsi="Times New Roman" w:cs="Times New Roman"/>
          <w:color w:val="000000"/>
          <w:sz w:val="28"/>
          <w:szCs w:val="28"/>
          <w:lang w:val="ru-RU"/>
        </w:rPr>
        <w:t xml:space="preserve"> (рис. 4.)</w:t>
      </w:r>
      <w:r w:rsidR="001A75E8" w:rsidRPr="005A7CB7">
        <w:rPr>
          <w:rFonts w:ascii="Times New Roman" w:hAnsi="Times New Roman" w:cs="Times New Roman"/>
          <w:color w:val="000000"/>
          <w:sz w:val="28"/>
          <w:szCs w:val="28"/>
          <w:lang w:val="ru-RU"/>
        </w:rPr>
        <w:t xml:space="preserve"> Он в одном рабочем проходе может режущим аппаратом или подборщиком проводить скашивание, подборку, измельчение и загрузку транспортных средств.</w:t>
      </w:r>
      <w:r>
        <w:rPr>
          <w:rFonts w:ascii="Times New Roman" w:hAnsi="Times New Roman" w:cs="Times New Roman"/>
          <w:sz w:val="28"/>
          <w:szCs w:val="28"/>
          <w:lang w:val="ru-RU"/>
        </w:rPr>
        <w:t xml:space="preserve"> </w:t>
      </w:r>
      <w:r w:rsidR="001A75E8" w:rsidRPr="005A7CB7">
        <w:rPr>
          <w:rFonts w:ascii="Times New Roman" w:hAnsi="Times New Roman" w:cs="Times New Roman"/>
          <w:color w:val="000000"/>
          <w:sz w:val="28"/>
          <w:szCs w:val="28"/>
          <w:lang w:val="ru-RU"/>
        </w:rPr>
        <w:t xml:space="preserve">Приставкой режущего аппарата или подборщика кормовые растения крошатся или скошенный корм подбирается и подается питающими и прессующими вальцами на измельчающие </w:t>
      </w:r>
      <w:r w:rsidR="001A75E8" w:rsidRPr="005A7CB7">
        <w:rPr>
          <w:rFonts w:ascii="Times New Roman" w:hAnsi="Times New Roman" w:cs="Times New Roman"/>
          <w:iCs/>
          <w:color w:val="000000"/>
          <w:sz w:val="28"/>
          <w:szCs w:val="28"/>
          <w:lang w:val="ru-RU"/>
        </w:rPr>
        <w:t>бараба</w:t>
      </w:r>
      <w:r w:rsidR="001A75E8" w:rsidRPr="005A7CB7">
        <w:rPr>
          <w:rFonts w:ascii="Times New Roman" w:hAnsi="Times New Roman" w:cs="Times New Roman"/>
          <w:iCs/>
          <w:color w:val="000000"/>
          <w:sz w:val="28"/>
          <w:szCs w:val="28"/>
          <w:lang w:val="ru-RU"/>
        </w:rPr>
        <w:softHyphen/>
        <w:t>ны</w:t>
      </w:r>
      <w:r w:rsidR="001A75E8" w:rsidRPr="005A7CB7">
        <w:rPr>
          <w:rFonts w:ascii="Times New Roman" w:hAnsi="Times New Roman" w:cs="Times New Roman"/>
          <w:i/>
          <w:iCs/>
          <w:color w:val="000000"/>
          <w:sz w:val="28"/>
          <w:szCs w:val="28"/>
          <w:lang w:val="ru-RU"/>
        </w:rPr>
        <w:t xml:space="preserve"> </w:t>
      </w:r>
      <w:r w:rsidR="001A75E8" w:rsidRPr="005A7CB7">
        <w:rPr>
          <w:rFonts w:ascii="Times New Roman" w:hAnsi="Times New Roman" w:cs="Times New Roman"/>
          <w:color w:val="000000"/>
          <w:sz w:val="28"/>
          <w:szCs w:val="28"/>
          <w:lang w:val="ru-RU"/>
        </w:rPr>
        <w:t xml:space="preserve">разного устройства, которые, в зависимости от числа ножей и скорости вращения, измельчают корм. Длина резки обычно </w:t>
      </w:r>
      <w:r>
        <w:rPr>
          <w:rFonts w:ascii="Times New Roman" w:hAnsi="Times New Roman" w:cs="Times New Roman"/>
          <w:color w:val="000000"/>
          <w:sz w:val="28"/>
          <w:szCs w:val="28"/>
          <w:lang w:val="ru-RU"/>
        </w:rPr>
        <w:t>регулируется. При закладки травяных сенажей она должна быть в предела</w:t>
      </w:r>
      <w:r w:rsidR="00EF72B7">
        <w:rPr>
          <w:rFonts w:ascii="Times New Roman" w:hAnsi="Times New Roman" w:cs="Times New Roman"/>
          <w:color w:val="000000"/>
          <w:sz w:val="28"/>
          <w:szCs w:val="28"/>
          <w:lang w:val="ru-RU"/>
        </w:rPr>
        <w:t xml:space="preserve">х 4-5 см, не меньше. Меньшая длина резки разрушает структуру корма и уменьшает его </w:t>
      </w:r>
      <w:proofErr w:type="spellStart"/>
      <w:r w:rsidR="00EF72B7">
        <w:rPr>
          <w:rFonts w:ascii="Times New Roman" w:hAnsi="Times New Roman" w:cs="Times New Roman"/>
          <w:color w:val="000000"/>
          <w:sz w:val="28"/>
          <w:szCs w:val="28"/>
          <w:lang w:val="ru-RU"/>
        </w:rPr>
        <w:t>поедаемость</w:t>
      </w:r>
      <w:proofErr w:type="spellEnd"/>
      <w:r w:rsidR="00EF72B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Для кукурузного силоса длина резки должна быть в пределах 7-15 мм, очень важно чтобы при уборке кукурузы на силос комбайна был оснащен </w:t>
      </w:r>
      <w:proofErr w:type="spellStart"/>
      <w:r>
        <w:rPr>
          <w:rFonts w:ascii="Times New Roman" w:hAnsi="Times New Roman" w:cs="Times New Roman"/>
          <w:color w:val="000000"/>
          <w:sz w:val="28"/>
          <w:szCs w:val="28"/>
          <w:lang w:val="ru-RU"/>
        </w:rPr>
        <w:t>доизмельчителем</w:t>
      </w:r>
      <w:proofErr w:type="spellEnd"/>
      <w:r>
        <w:rPr>
          <w:rFonts w:ascii="Times New Roman" w:hAnsi="Times New Roman" w:cs="Times New Roman"/>
          <w:color w:val="000000"/>
          <w:sz w:val="28"/>
          <w:szCs w:val="28"/>
          <w:lang w:val="ru-RU"/>
        </w:rPr>
        <w:t xml:space="preserve"> зерна.</w:t>
      </w:r>
      <w:r w:rsidR="00342408">
        <w:rPr>
          <w:rFonts w:ascii="Times New Roman" w:hAnsi="Times New Roman" w:cs="Times New Roman"/>
          <w:sz w:val="28"/>
          <w:szCs w:val="28"/>
          <w:lang w:val="ru-RU"/>
        </w:rPr>
        <w:t xml:space="preserve"> </w:t>
      </w:r>
      <w:r w:rsidR="001A75E8" w:rsidRPr="005A7CB7">
        <w:rPr>
          <w:rFonts w:ascii="Times New Roman" w:hAnsi="Times New Roman" w:cs="Times New Roman"/>
          <w:color w:val="000000"/>
          <w:sz w:val="28"/>
          <w:szCs w:val="28"/>
          <w:lang w:val="ru-RU"/>
        </w:rPr>
        <w:t>Для предохранения повреждений измельчающего барабана от металлических и неметаллических предметов</w:t>
      </w:r>
      <w:r w:rsidR="00342408">
        <w:rPr>
          <w:rFonts w:ascii="Times New Roman" w:hAnsi="Times New Roman" w:cs="Times New Roman"/>
          <w:color w:val="000000"/>
          <w:sz w:val="28"/>
          <w:szCs w:val="28"/>
          <w:lang w:val="ru-RU"/>
        </w:rPr>
        <w:t xml:space="preserve"> желательно, чтобы</w:t>
      </w:r>
      <w:r w:rsidR="001A75E8" w:rsidRPr="005A7CB7">
        <w:rPr>
          <w:rFonts w:ascii="Times New Roman" w:hAnsi="Times New Roman" w:cs="Times New Roman"/>
          <w:color w:val="000000"/>
          <w:sz w:val="28"/>
          <w:szCs w:val="28"/>
          <w:lang w:val="ru-RU"/>
        </w:rPr>
        <w:t xml:space="preserve"> комбайны </w:t>
      </w:r>
      <w:r w:rsidR="00DD607D">
        <w:rPr>
          <w:rFonts w:ascii="Times New Roman" w:hAnsi="Times New Roman" w:cs="Times New Roman"/>
          <w:color w:val="000000"/>
          <w:sz w:val="28"/>
          <w:szCs w:val="28"/>
          <w:lang w:val="ru-RU"/>
        </w:rPr>
        <w:t xml:space="preserve">были оснащены  </w:t>
      </w:r>
      <w:proofErr w:type="spellStart"/>
      <w:r w:rsidR="00DD607D">
        <w:rPr>
          <w:rFonts w:ascii="Times New Roman" w:hAnsi="Times New Roman" w:cs="Times New Roman"/>
          <w:color w:val="000000"/>
          <w:sz w:val="28"/>
          <w:szCs w:val="28"/>
          <w:lang w:val="ru-RU"/>
        </w:rPr>
        <w:t>металл</w:t>
      </w:r>
      <w:r w:rsidR="00342408">
        <w:rPr>
          <w:rFonts w:ascii="Times New Roman" w:hAnsi="Times New Roman" w:cs="Times New Roman"/>
          <w:color w:val="000000"/>
          <w:sz w:val="28"/>
          <w:szCs w:val="28"/>
          <w:lang w:val="ru-RU"/>
        </w:rPr>
        <w:t>о-</w:t>
      </w:r>
      <w:r w:rsidR="001A75E8" w:rsidRPr="005A7CB7">
        <w:rPr>
          <w:rFonts w:ascii="Times New Roman" w:hAnsi="Times New Roman" w:cs="Times New Roman"/>
          <w:color w:val="000000"/>
          <w:sz w:val="28"/>
          <w:szCs w:val="28"/>
          <w:lang w:val="ru-RU"/>
        </w:rPr>
        <w:t>детекторами</w:t>
      </w:r>
      <w:proofErr w:type="spellEnd"/>
      <w:r w:rsidR="001A75E8" w:rsidRPr="005A7CB7">
        <w:rPr>
          <w:rFonts w:ascii="Times New Roman" w:hAnsi="Times New Roman" w:cs="Times New Roman"/>
          <w:color w:val="000000"/>
          <w:sz w:val="28"/>
          <w:szCs w:val="28"/>
          <w:lang w:val="ru-RU"/>
        </w:rPr>
        <w:t xml:space="preserve"> и детекторами неметаллических инородных тел.</w:t>
      </w:r>
    </w:p>
    <w:p w:rsidR="00FC7620" w:rsidRDefault="00FC7620" w:rsidP="00342408">
      <w:pPr>
        <w:shd w:val="clear" w:color="auto" w:fill="FFFFFF"/>
        <w:autoSpaceDE w:val="0"/>
        <w:autoSpaceDN w:val="0"/>
        <w:adjustRightInd w:val="0"/>
        <w:jc w:val="both"/>
        <w:rPr>
          <w:rFonts w:ascii="Times New Roman" w:hAnsi="Times New Roman" w:cs="Times New Roman"/>
          <w:color w:val="000000"/>
          <w:sz w:val="28"/>
          <w:szCs w:val="28"/>
          <w:lang w:val="ru-RU"/>
        </w:rPr>
      </w:pPr>
    </w:p>
    <w:p w:rsidR="00FC7620" w:rsidRPr="00FC7620" w:rsidRDefault="00FC7620" w:rsidP="00FC7620">
      <w:pPr>
        <w:shd w:val="clear" w:color="auto" w:fill="FFFFFF"/>
        <w:autoSpaceDE w:val="0"/>
        <w:autoSpaceDN w:val="0"/>
        <w:adjustRightInd w:val="0"/>
        <w:jc w:val="center"/>
        <w:rPr>
          <w:rFonts w:ascii="Times New Roman" w:hAnsi="Times New Roman" w:cs="Times New Roman"/>
          <w:i/>
          <w:sz w:val="28"/>
          <w:szCs w:val="28"/>
          <w:lang w:val="ru-RU"/>
        </w:rPr>
      </w:pPr>
      <w:r w:rsidRPr="00FC7620">
        <w:rPr>
          <w:rFonts w:ascii="Times New Roman" w:hAnsi="Times New Roman" w:cs="Times New Roman"/>
          <w:i/>
          <w:sz w:val="28"/>
          <w:szCs w:val="28"/>
          <w:lang w:val="ru-RU"/>
        </w:rPr>
        <w:t>Рис. 4. Кормоуборочный комбайн «Дон – 680»</w:t>
      </w:r>
    </w:p>
    <w:p w:rsidR="00FC7620" w:rsidRDefault="00FC7620" w:rsidP="00342408">
      <w:pPr>
        <w:shd w:val="clear" w:color="auto" w:fill="FFFFFF"/>
        <w:autoSpaceDE w:val="0"/>
        <w:autoSpaceDN w:val="0"/>
        <w:adjustRightInd w:val="0"/>
        <w:jc w:val="both"/>
        <w:rPr>
          <w:rFonts w:ascii="Times New Roman" w:hAnsi="Times New Roman" w:cs="Times New Roman"/>
          <w:color w:val="000000"/>
          <w:sz w:val="28"/>
          <w:szCs w:val="28"/>
          <w:lang w:val="ru-RU"/>
        </w:rPr>
      </w:pPr>
    </w:p>
    <w:p w:rsidR="00FC7620" w:rsidRDefault="00FC7620" w:rsidP="00FC7620">
      <w:pPr>
        <w:shd w:val="clear" w:color="auto" w:fill="FFFFFF"/>
        <w:autoSpaceDE w:val="0"/>
        <w:autoSpaceDN w:val="0"/>
        <w:adjustRightInd w:val="0"/>
        <w:jc w:val="center"/>
        <w:rPr>
          <w:rFonts w:ascii="Times New Roman" w:hAnsi="Times New Roman" w:cs="Times New Roman"/>
          <w:color w:val="000000"/>
          <w:sz w:val="28"/>
          <w:szCs w:val="28"/>
          <w:lang w:val="ru-RU"/>
        </w:rPr>
      </w:pPr>
      <w:r w:rsidRPr="00FC7620">
        <w:rPr>
          <w:rFonts w:ascii="Times New Roman" w:hAnsi="Times New Roman" w:cs="Times New Roman"/>
          <w:noProof/>
          <w:sz w:val="28"/>
          <w:szCs w:val="28"/>
          <w:lang w:val="ru-RU" w:eastAsia="ru-RU"/>
        </w:rPr>
        <w:pict>
          <v:shape id="Рисунок 6" o:spid="_x0000_i1029" type="#_x0000_t75" style="width:300pt;height:225pt;visibility:visible">
            <v:imagedata r:id="rId12" o:title=""/>
          </v:shape>
        </w:pict>
      </w:r>
    </w:p>
    <w:p w:rsidR="00FC7620" w:rsidRPr="00342408" w:rsidRDefault="00FC7620" w:rsidP="00342408">
      <w:pPr>
        <w:shd w:val="clear" w:color="auto" w:fill="FFFFFF"/>
        <w:autoSpaceDE w:val="0"/>
        <w:autoSpaceDN w:val="0"/>
        <w:adjustRightInd w:val="0"/>
        <w:jc w:val="both"/>
        <w:rPr>
          <w:rFonts w:ascii="Times New Roman" w:hAnsi="Times New Roman" w:cs="Times New Roman"/>
          <w:sz w:val="28"/>
          <w:szCs w:val="28"/>
          <w:lang w:val="ru-RU"/>
        </w:rPr>
      </w:pPr>
    </w:p>
    <w:p w:rsidR="001A75E8" w:rsidRPr="005A7CB7" w:rsidRDefault="00342408"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Высо</w:t>
      </w:r>
      <w:r w:rsidR="001A75E8" w:rsidRPr="005A7CB7">
        <w:rPr>
          <w:rFonts w:ascii="Times New Roman" w:hAnsi="Times New Roman" w:cs="Times New Roman"/>
          <w:color w:val="000000"/>
          <w:sz w:val="28"/>
          <w:szCs w:val="28"/>
          <w:lang w:val="ru-RU"/>
        </w:rPr>
        <w:softHyphen/>
        <w:t>кая степень измельчения, которая не достигается никакой дру</w:t>
      </w:r>
      <w:r w:rsidR="001A75E8" w:rsidRPr="005A7CB7">
        <w:rPr>
          <w:rFonts w:ascii="Times New Roman" w:hAnsi="Times New Roman" w:cs="Times New Roman"/>
          <w:color w:val="000000"/>
          <w:sz w:val="28"/>
          <w:szCs w:val="28"/>
          <w:lang w:val="ru-RU"/>
        </w:rPr>
        <w:softHyphen/>
        <w:t>гой технологической линией, способствует уплотнению силоса при сложных условиях, как например, при высоком содержании С</w:t>
      </w:r>
      <w:r>
        <w:rPr>
          <w:rFonts w:ascii="Times New Roman" w:hAnsi="Times New Roman" w:cs="Times New Roman"/>
          <w:color w:val="000000"/>
          <w:sz w:val="28"/>
          <w:szCs w:val="28"/>
          <w:lang w:val="ru-RU"/>
        </w:rPr>
        <w:t>В или сырой клетчатки</w:t>
      </w:r>
      <w:r w:rsidR="001A75E8" w:rsidRPr="005A7CB7">
        <w:rPr>
          <w:rFonts w:ascii="Times New Roman" w:hAnsi="Times New Roman" w:cs="Times New Roman"/>
          <w:color w:val="000000"/>
          <w:sz w:val="28"/>
          <w:szCs w:val="28"/>
          <w:lang w:val="ru-RU"/>
        </w:rPr>
        <w:t>. Мелкая резка обеспечивает и хорошие условия для брожения. Для качественного измельче</w:t>
      </w:r>
      <w:r w:rsidR="001A75E8" w:rsidRPr="005A7CB7">
        <w:rPr>
          <w:rFonts w:ascii="Times New Roman" w:hAnsi="Times New Roman" w:cs="Times New Roman"/>
          <w:color w:val="000000"/>
          <w:sz w:val="28"/>
          <w:szCs w:val="28"/>
          <w:lang w:val="ru-RU"/>
        </w:rPr>
        <w:softHyphen/>
        <w:t>ния надо иметь острые ножи, лучше всего самозатачивающиеся, или использовать кормоуборочные машины с аппаратами для за</w:t>
      </w:r>
      <w:r w:rsidR="001A75E8" w:rsidRPr="005A7CB7">
        <w:rPr>
          <w:rFonts w:ascii="Times New Roman" w:hAnsi="Times New Roman" w:cs="Times New Roman"/>
          <w:color w:val="000000"/>
          <w:sz w:val="28"/>
          <w:szCs w:val="28"/>
          <w:lang w:val="ru-RU"/>
        </w:rPr>
        <w:softHyphen/>
        <w:t xml:space="preserve">точки ножей. </w:t>
      </w:r>
    </w:p>
    <w:p w:rsidR="00D47D30" w:rsidRDefault="00342408"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Пропускная способность разных групп кормоуборочных ком</w:t>
      </w:r>
      <w:r w:rsidR="001A75E8" w:rsidRPr="005A7CB7">
        <w:rPr>
          <w:rFonts w:ascii="Times New Roman" w:hAnsi="Times New Roman" w:cs="Times New Roman"/>
          <w:color w:val="000000"/>
          <w:sz w:val="28"/>
          <w:szCs w:val="28"/>
          <w:lang w:val="ru-RU"/>
        </w:rPr>
        <w:softHyphen/>
        <w:t>байнов зависит от растениеводче</w:t>
      </w:r>
      <w:r w:rsidR="001A75E8" w:rsidRPr="005A7CB7">
        <w:rPr>
          <w:rFonts w:ascii="Times New Roman" w:hAnsi="Times New Roman" w:cs="Times New Roman"/>
          <w:color w:val="000000"/>
          <w:sz w:val="28"/>
          <w:szCs w:val="28"/>
          <w:lang w:val="ru-RU"/>
        </w:rPr>
        <w:softHyphen/>
        <w:t xml:space="preserve">ских, технологических и технических факторов Она определяется убираемой массой (урожайностью), шириной захвата режущего аппарата или валковой жатки и рабочей скоростью движения комбайна. Эти взаимосвязи представлены в форме номограмм. Из вышесказанного следует, что эффективное использование производительных кормоуборочных комбайнов (&gt; 400 л.с.) при уборке кукурузы на силос требуется пропускать более 40 т СВ/в один час главного рабочего времени, для чего необходима ширина захвата режущего аппарата по крайней мере 4,5 м (6-рядные) и 6,0 м (8-рядные). При скоростях рабочего движения 8 - 10 км для достижения попускной мощности более 30 т СВ/ч провяленной масы трав требуется иметь более 3 кг СВ/погонный м. </w:t>
      </w:r>
    </w:p>
    <w:p w:rsidR="001A75E8" w:rsidRPr="005A7CB7" w:rsidRDefault="00D47D30"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Для быстрой уборки большое значение имеет организация бесперебойного трансп</w:t>
      </w:r>
      <w:r>
        <w:rPr>
          <w:rFonts w:ascii="Times New Roman" w:hAnsi="Times New Roman" w:cs="Times New Roman"/>
          <w:color w:val="000000"/>
          <w:sz w:val="28"/>
          <w:szCs w:val="28"/>
          <w:lang w:val="ru-RU"/>
        </w:rPr>
        <w:t xml:space="preserve">ортировки </w:t>
      </w:r>
      <w:r w:rsidR="001A75E8" w:rsidRPr="005A7CB7">
        <w:rPr>
          <w:rFonts w:ascii="Times New Roman" w:hAnsi="Times New Roman" w:cs="Times New Roman"/>
          <w:color w:val="000000"/>
          <w:sz w:val="28"/>
          <w:szCs w:val="28"/>
          <w:lang w:val="ru-RU"/>
        </w:rPr>
        <w:t xml:space="preserve"> убра</w:t>
      </w:r>
      <w:r>
        <w:rPr>
          <w:rFonts w:ascii="Times New Roman" w:hAnsi="Times New Roman" w:cs="Times New Roman"/>
          <w:color w:val="000000"/>
          <w:sz w:val="28"/>
          <w:szCs w:val="28"/>
          <w:lang w:val="ru-RU"/>
        </w:rPr>
        <w:t>нной массы к сенажным траншеям</w:t>
      </w:r>
      <w:r w:rsidR="001A75E8" w:rsidRPr="005A7CB7">
        <w:rPr>
          <w:rFonts w:ascii="Times New Roman" w:hAnsi="Times New Roman" w:cs="Times New Roman"/>
          <w:color w:val="000000"/>
          <w:sz w:val="28"/>
          <w:szCs w:val="28"/>
          <w:lang w:val="ru-RU"/>
        </w:rPr>
        <w:t>. Для реализации высоких пропускных мощностей кормоуборочных комбайнов требуется точная согласованность с мощностями транспорта, закладкой и уплотнением силоса. Так измельченная масса имеет относительно низкую плотность сложения (50...90 кг СВ/м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xml:space="preserve">), в машинной цепи необходимо иметь достаточное число крупнообъемных транспортных единиц. Потребность в транспортных единицах определяется производительностью комбайна и расстоянием до места хранения кормов. </w:t>
      </w:r>
    </w:p>
    <w:p w:rsidR="001A75E8" w:rsidRPr="005A7CB7" w:rsidRDefault="00D47D30"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В крупных откормочных и молочных хозяйствах с большой долей кукурузы на силос технология, основанная на использовании кормоуборочных комбайнов, является самой эффекгивной и обеспечивает самое высокое качество силоса, если обеспечивается бесперебойная и согласованная работа всей технологической цепи.</w:t>
      </w:r>
    </w:p>
    <w:p w:rsidR="001A75E8" w:rsidRPr="005A7CB7" w:rsidRDefault="001A75E8" w:rsidP="005A7CB7">
      <w:pPr>
        <w:shd w:val="clear" w:color="auto" w:fill="FFFFFF"/>
        <w:autoSpaceDE w:val="0"/>
        <w:autoSpaceDN w:val="0"/>
        <w:adjustRightInd w:val="0"/>
        <w:jc w:val="both"/>
        <w:rPr>
          <w:rFonts w:ascii="Times New Roman" w:hAnsi="Times New Roman" w:cs="Times New Roman"/>
          <w:b/>
          <w:bCs/>
          <w:color w:val="000000"/>
          <w:sz w:val="28"/>
          <w:szCs w:val="28"/>
          <w:lang w:val="ru-RU"/>
        </w:rPr>
      </w:pPr>
    </w:p>
    <w:p w:rsidR="001A75E8" w:rsidRPr="005A7CB7" w:rsidRDefault="00D22C98" w:rsidP="00D47D30">
      <w:pPr>
        <w:numPr>
          <w:ilvl w:val="2"/>
          <w:numId w:val="10"/>
        </w:numPr>
        <w:shd w:val="clear" w:color="auto" w:fill="FFFFFF"/>
        <w:autoSpaceDE w:val="0"/>
        <w:autoSpaceDN w:val="0"/>
        <w:adjustRightInd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Погрузочные тележки </w:t>
      </w:r>
    </w:p>
    <w:p w:rsidR="001A75E8" w:rsidRPr="005A7CB7" w:rsidRDefault="001A75E8" w:rsidP="005A7CB7">
      <w:pPr>
        <w:shd w:val="clear" w:color="auto" w:fill="FFFFFF"/>
        <w:autoSpaceDE w:val="0"/>
        <w:autoSpaceDN w:val="0"/>
        <w:adjustRightInd w:val="0"/>
        <w:jc w:val="both"/>
        <w:rPr>
          <w:rFonts w:ascii="Times New Roman" w:hAnsi="Times New Roman" w:cs="Times New Roman"/>
          <w:sz w:val="28"/>
          <w:szCs w:val="28"/>
          <w:lang w:val="ru-RU"/>
        </w:rPr>
      </w:pPr>
    </w:p>
    <w:p w:rsidR="00FC7620" w:rsidRDefault="00D47D30"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 xml:space="preserve">При использовании погрузочных тележек можно комбинировать подбор скошенной массы, измельчение, транспортировку и распределение кормов. </w:t>
      </w:r>
      <w:r>
        <w:rPr>
          <w:rFonts w:ascii="Times New Roman" w:hAnsi="Times New Roman" w:cs="Times New Roman"/>
          <w:sz w:val="28"/>
          <w:szCs w:val="28"/>
          <w:lang w:val="ru-RU"/>
        </w:rPr>
        <w:t xml:space="preserve"> </w:t>
      </w:r>
      <w:r w:rsidR="001A75E8" w:rsidRPr="005A7CB7">
        <w:rPr>
          <w:rFonts w:ascii="Times New Roman" w:hAnsi="Times New Roman" w:cs="Times New Roman"/>
          <w:color w:val="000000"/>
          <w:sz w:val="28"/>
          <w:szCs w:val="28"/>
          <w:lang w:val="ru-RU"/>
        </w:rPr>
        <w:t>Подбор скошенной массы проводится подборщиком типа «пик</w:t>
      </w:r>
      <w:r w:rsidR="001A75E8" w:rsidRPr="005A7CB7">
        <w:rPr>
          <w:rFonts w:ascii="Times New Roman" w:hAnsi="Times New Roman" w:cs="Times New Roman"/>
          <w:color w:val="000000"/>
          <w:sz w:val="28"/>
          <w:szCs w:val="28"/>
          <w:lang w:val="ru-RU"/>
        </w:rPr>
        <w:softHyphen/>
        <w:t>ап» с шириной захвата 1,6...1,9 м. Хорошо оформленные, равномерные валки минимальной массы 2...3 кг СВ/п.м  являются предпосылкой для использования производительности погрузочных тележек.</w:t>
      </w:r>
      <w:r w:rsidR="00FC7620">
        <w:rPr>
          <w:rFonts w:ascii="Times New Roman" w:hAnsi="Times New Roman" w:cs="Times New Roman"/>
          <w:color w:val="000000"/>
          <w:sz w:val="28"/>
          <w:szCs w:val="28"/>
          <w:lang w:val="ru-RU"/>
        </w:rPr>
        <w:t xml:space="preserve"> (рис. 5.)</w:t>
      </w:r>
    </w:p>
    <w:p w:rsidR="00FC7620" w:rsidRDefault="00FC7620" w:rsidP="005A7CB7">
      <w:pPr>
        <w:shd w:val="clear" w:color="auto" w:fill="FFFFFF"/>
        <w:autoSpaceDE w:val="0"/>
        <w:autoSpaceDN w:val="0"/>
        <w:adjustRightInd w:val="0"/>
        <w:jc w:val="both"/>
        <w:rPr>
          <w:rFonts w:ascii="Times New Roman" w:hAnsi="Times New Roman" w:cs="Times New Roman"/>
          <w:color w:val="000000"/>
          <w:sz w:val="28"/>
          <w:szCs w:val="28"/>
          <w:lang w:val="ru-RU"/>
        </w:rPr>
      </w:pPr>
    </w:p>
    <w:p w:rsidR="00FC7620" w:rsidRPr="00FC7620" w:rsidRDefault="00FC7620" w:rsidP="00FC7620">
      <w:pPr>
        <w:shd w:val="clear" w:color="auto" w:fill="FFFFFF"/>
        <w:autoSpaceDE w:val="0"/>
        <w:autoSpaceDN w:val="0"/>
        <w:adjustRightInd w:val="0"/>
        <w:jc w:val="center"/>
        <w:rPr>
          <w:rFonts w:ascii="Times New Roman" w:hAnsi="Times New Roman" w:cs="Times New Roman"/>
          <w:i/>
          <w:sz w:val="28"/>
          <w:szCs w:val="28"/>
          <w:lang w:val="en-US"/>
        </w:rPr>
      </w:pPr>
      <w:r w:rsidRPr="00FC7620">
        <w:rPr>
          <w:rFonts w:ascii="Times New Roman" w:hAnsi="Times New Roman" w:cs="Times New Roman"/>
          <w:i/>
          <w:sz w:val="28"/>
          <w:szCs w:val="28"/>
          <w:lang w:val="ru-RU"/>
        </w:rPr>
        <w:t>Рис. 5. Полуприцеп-подборщик фирмы KRONE</w:t>
      </w:r>
    </w:p>
    <w:p w:rsidR="00FC7620" w:rsidRDefault="00FC7620" w:rsidP="005A7CB7">
      <w:pPr>
        <w:shd w:val="clear" w:color="auto" w:fill="FFFFFF"/>
        <w:autoSpaceDE w:val="0"/>
        <w:autoSpaceDN w:val="0"/>
        <w:adjustRightInd w:val="0"/>
        <w:jc w:val="both"/>
        <w:rPr>
          <w:rFonts w:ascii="Times New Roman" w:hAnsi="Times New Roman" w:cs="Times New Roman"/>
          <w:color w:val="000000"/>
          <w:sz w:val="28"/>
          <w:szCs w:val="28"/>
          <w:lang w:val="ru-RU"/>
        </w:rPr>
      </w:pPr>
    </w:p>
    <w:p w:rsidR="00FC7620" w:rsidRDefault="00FC7620" w:rsidP="00FC7620">
      <w:pPr>
        <w:shd w:val="clear" w:color="auto" w:fill="FFFFFF"/>
        <w:autoSpaceDE w:val="0"/>
        <w:autoSpaceDN w:val="0"/>
        <w:adjustRightInd w:val="0"/>
        <w:jc w:val="center"/>
        <w:rPr>
          <w:rFonts w:ascii="Times New Roman" w:hAnsi="Times New Roman" w:cs="Times New Roman"/>
          <w:noProof/>
          <w:color w:val="000000"/>
          <w:sz w:val="28"/>
          <w:szCs w:val="28"/>
          <w:lang w:val="ru-RU" w:eastAsia="ru-RU"/>
        </w:rPr>
      </w:pPr>
      <w:r w:rsidRPr="00FC7620">
        <w:rPr>
          <w:rFonts w:ascii="Times New Roman" w:hAnsi="Times New Roman" w:cs="Times New Roman"/>
          <w:noProof/>
          <w:color w:val="000000"/>
          <w:sz w:val="28"/>
          <w:szCs w:val="28"/>
          <w:lang w:val="ru-RU" w:eastAsia="ru-RU"/>
        </w:rPr>
        <w:pict>
          <v:shape id="Рисунок 7" o:spid="_x0000_i1030" type="#_x0000_t75" style="width:292.5pt;height:195pt;visibility:visible">
            <v:imagedata r:id="rId13" o:title=""/>
          </v:shape>
        </w:pict>
      </w:r>
    </w:p>
    <w:p w:rsidR="00FC7620" w:rsidRDefault="00FC7620" w:rsidP="005A7CB7">
      <w:pPr>
        <w:shd w:val="clear" w:color="auto" w:fill="FFFFFF"/>
        <w:autoSpaceDE w:val="0"/>
        <w:autoSpaceDN w:val="0"/>
        <w:adjustRightInd w:val="0"/>
        <w:jc w:val="both"/>
        <w:rPr>
          <w:rFonts w:ascii="Times New Roman" w:hAnsi="Times New Roman" w:cs="Times New Roman"/>
          <w:noProof/>
          <w:color w:val="000000"/>
          <w:sz w:val="28"/>
          <w:szCs w:val="28"/>
          <w:lang w:val="ru-RU" w:eastAsia="ru-RU"/>
        </w:rPr>
      </w:pPr>
    </w:p>
    <w:p w:rsidR="001A75E8" w:rsidRPr="005A7CB7" w:rsidRDefault="001A75E8"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sidRPr="005A7CB7">
        <w:rPr>
          <w:rFonts w:ascii="Times New Roman" w:hAnsi="Times New Roman" w:cs="Times New Roman"/>
          <w:color w:val="000000"/>
          <w:sz w:val="28"/>
          <w:szCs w:val="28"/>
          <w:lang w:val="ru-RU"/>
        </w:rPr>
        <w:t xml:space="preserve"> Измельчением кормов 25...41 ножами (в отдельных случаях и до 72 ножей) достигается длина резки от 35 до 45 мм (в отдельных случаях и 20 мм). Погрузку убираемой массы в тележку осуществляют ротационные транспортеры с управляемыми зубами или барабаны-транспортеры. Скребное днище подает и выгружает массу в заднюю часть тележки. Тележки могут быта оборудованы дозирующими вальцами для равномерного распределения измельченной массы по штабелю силоса.</w:t>
      </w:r>
      <w:r w:rsidR="00D47D30">
        <w:rPr>
          <w:rFonts w:ascii="Times New Roman" w:hAnsi="Times New Roman" w:cs="Times New Roman"/>
          <w:sz w:val="28"/>
          <w:szCs w:val="28"/>
          <w:lang w:val="ru-RU"/>
        </w:rPr>
        <w:t xml:space="preserve"> </w:t>
      </w:r>
      <w:r w:rsidRPr="005A7CB7">
        <w:rPr>
          <w:rFonts w:ascii="Times New Roman" w:hAnsi="Times New Roman" w:cs="Times New Roman"/>
          <w:color w:val="000000"/>
          <w:sz w:val="28"/>
          <w:szCs w:val="28"/>
          <w:lang w:val="ru-RU"/>
        </w:rPr>
        <w:t>В крупных хозяйствах с достаточно большими силосохранилищами и с производительными машинами для распределения и трамбовки зеленой массы по силосохранилищу такие дозируюшие вальцы не требуются. Для быстрой выгрузки тележки втаких случаях требуется движение ее скребного днища со ско</w:t>
      </w:r>
      <w:r w:rsidRPr="005A7CB7">
        <w:rPr>
          <w:rFonts w:ascii="Times New Roman" w:hAnsi="Times New Roman" w:cs="Times New Roman"/>
          <w:color w:val="000000"/>
          <w:sz w:val="28"/>
          <w:szCs w:val="28"/>
          <w:lang w:val="ru-RU"/>
        </w:rPr>
        <w:softHyphen/>
        <w:t>ростью 6...8 м/мин. Уборочная мощность (т СВ/ч) погрузочных тележек зависит от расстояния между уборочной площадью</w:t>
      </w:r>
      <w:r w:rsidR="00D47D30">
        <w:rPr>
          <w:rFonts w:ascii="Times New Roman" w:hAnsi="Times New Roman" w:cs="Times New Roman"/>
          <w:color w:val="000000"/>
          <w:sz w:val="28"/>
          <w:szCs w:val="28"/>
          <w:lang w:val="ru-RU"/>
        </w:rPr>
        <w:t xml:space="preserve"> и местом выгрузки</w:t>
      </w:r>
      <w:r w:rsidRPr="005A7CB7">
        <w:rPr>
          <w:rFonts w:ascii="Times New Roman" w:hAnsi="Times New Roman" w:cs="Times New Roman"/>
          <w:color w:val="000000"/>
          <w:sz w:val="28"/>
          <w:szCs w:val="28"/>
          <w:lang w:val="ru-RU"/>
        </w:rPr>
        <w:t>. Как правило, транспортная скорость движения погру</w:t>
      </w:r>
      <w:r w:rsidRPr="005A7CB7">
        <w:rPr>
          <w:rFonts w:ascii="Times New Roman" w:hAnsi="Times New Roman" w:cs="Times New Roman"/>
          <w:color w:val="000000"/>
          <w:sz w:val="28"/>
          <w:szCs w:val="28"/>
          <w:lang w:val="ru-RU"/>
        </w:rPr>
        <w:softHyphen/>
        <w:t xml:space="preserve">зочных тележек составляет 25 км/ч. </w:t>
      </w:r>
      <w:r w:rsidR="00C46939">
        <w:rPr>
          <w:rFonts w:ascii="Times New Roman" w:hAnsi="Times New Roman" w:cs="Times New Roman"/>
          <w:color w:val="000000"/>
          <w:sz w:val="28"/>
          <w:szCs w:val="28"/>
          <w:lang w:val="ru-RU"/>
        </w:rPr>
        <w:t>Из вышеуказанного</w:t>
      </w:r>
      <w:r w:rsidRPr="005A7CB7">
        <w:rPr>
          <w:rFonts w:ascii="Times New Roman" w:hAnsi="Times New Roman" w:cs="Times New Roman"/>
          <w:color w:val="000000"/>
          <w:sz w:val="28"/>
          <w:szCs w:val="28"/>
          <w:lang w:val="ru-RU"/>
        </w:rPr>
        <w:t xml:space="preserve"> следует, что при использовании погрузочной тележки при уборке кормовых растений требуется мень</w:t>
      </w:r>
      <w:r w:rsidRPr="005A7CB7">
        <w:rPr>
          <w:rFonts w:ascii="Times New Roman" w:hAnsi="Times New Roman" w:cs="Times New Roman"/>
          <w:color w:val="000000"/>
          <w:sz w:val="28"/>
          <w:szCs w:val="28"/>
          <w:lang w:val="ru-RU"/>
        </w:rPr>
        <w:softHyphen/>
        <w:t>ше затрат, чем при уборке кормоуборочным комбайном, так как она служит уборочной транспортной единицей, которая обслу</w:t>
      </w:r>
      <w:r w:rsidRPr="005A7CB7">
        <w:rPr>
          <w:rFonts w:ascii="Times New Roman" w:hAnsi="Times New Roman" w:cs="Times New Roman"/>
          <w:color w:val="000000"/>
          <w:sz w:val="28"/>
          <w:szCs w:val="28"/>
          <w:lang w:val="ru-RU"/>
        </w:rPr>
        <w:softHyphen/>
        <w:t>живается одним человеком. В хозяйствах с уборочной площадью до 600 га, если они не выращивают кукурузу на силос, использование погрузочных тележек для приготовления силоса из провяленных кормовых культур  может быть эффективным. Но для этого требуется соблюдение всех мероприятий,</w:t>
      </w:r>
      <w:r w:rsidR="00C46939">
        <w:rPr>
          <w:rFonts w:ascii="Times New Roman" w:hAnsi="Times New Roman" w:cs="Times New Roman"/>
          <w:color w:val="000000"/>
          <w:sz w:val="28"/>
          <w:szCs w:val="28"/>
          <w:lang w:val="ru-RU"/>
        </w:rPr>
        <w:t xml:space="preserve"> которые обеспечивают качество</w:t>
      </w:r>
      <w:r w:rsidR="00E83BE1">
        <w:rPr>
          <w:rFonts w:ascii="Times New Roman" w:hAnsi="Times New Roman" w:cs="Times New Roman"/>
          <w:color w:val="000000"/>
          <w:sz w:val="28"/>
          <w:szCs w:val="28"/>
          <w:lang w:val="ru-RU"/>
        </w:rPr>
        <w:t>. Особенно уделить внимание при заготовке сенажа</w:t>
      </w:r>
      <w:r w:rsidR="00C46939">
        <w:rPr>
          <w:rFonts w:ascii="Times New Roman" w:hAnsi="Times New Roman" w:cs="Times New Roman"/>
          <w:color w:val="000000"/>
          <w:sz w:val="28"/>
          <w:szCs w:val="28"/>
          <w:lang w:val="ru-RU"/>
        </w:rPr>
        <w:t xml:space="preserve"> </w:t>
      </w:r>
      <w:r w:rsidR="00E83BE1">
        <w:rPr>
          <w:rFonts w:ascii="Times New Roman" w:hAnsi="Times New Roman" w:cs="Times New Roman"/>
          <w:color w:val="000000"/>
          <w:sz w:val="28"/>
          <w:szCs w:val="28"/>
          <w:lang w:val="ru-RU"/>
        </w:rPr>
        <w:t xml:space="preserve">на </w:t>
      </w:r>
      <w:r w:rsidR="00C46939">
        <w:rPr>
          <w:rFonts w:ascii="Times New Roman" w:hAnsi="Times New Roman" w:cs="Times New Roman"/>
          <w:color w:val="000000"/>
          <w:sz w:val="28"/>
          <w:szCs w:val="28"/>
          <w:lang w:val="ru-RU"/>
        </w:rPr>
        <w:t>длину резки</w:t>
      </w:r>
      <w:r w:rsidR="00E83BE1">
        <w:rPr>
          <w:rFonts w:ascii="Times New Roman" w:hAnsi="Times New Roman" w:cs="Times New Roman"/>
          <w:color w:val="000000"/>
          <w:sz w:val="28"/>
          <w:szCs w:val="28"/>
          <w:lang w:val="ru-RU"/>
        </w:rPr>
        <w:t>, которая должна быть</w:t>
      </w:r>
      <w:r w:rsidR="00C46939">
        <w:rPr>
          <w:rFonts w:ascii="Times New Roman" w:hAnsi="Times New Roman" w:cs="Times New Roman"/>
          <w:color w:val="000000"/>
          <w:sz w:val="28"/>
          <w:szCs w:val="28"/>
          <w:lang w:val="ru-RU"/>
        </w:rPr>
        <w:t xml:space="preserve"> в пределах 4-5 см</w:t>
      </w:r>
      <w:r w:rsidR="00DD607D">
        <w:rPr>
          <w:rFonts w:ascii="Times New Roman" w:hAnsi="Times New Roman" w:cs="Times New Roman"/>
          <w:color w:val="000000"/>
          <w:sz w:val="28"/>
          <w:szCs w:val="28"/>
          <w:lang w:val="ru-RU"/>
        </w:rPr>
        <w:t xml:space="preserve">. Опыт использования погрузочных тележек в Чувашской Республике показывает, что зачастую длина резки бывает выше оптимальной. </w:t>
      </w:r>
      <w:r w:rsidR="00E83BE1">
        <w:rPr>
          <w:rFonts w:ascii="Times New Roman" w:hAnsi="Times New Roman" w:cs="Times New Roman"/>
          <w:color w:val="000000"/>
          <w:sz w:val="28"/>
          <w:szCs w:val="28"/>
          <w:lang w:val="ru-RU"/>
        </w:rPr>
        <w:t xml:space="preserve">Длинная резка сырья для сенажа затрудняет его трамбовку.  </w:t>
      </w:r>
    </w:p>
    <w:p w:rsidR="00E83BE1" w:rsidRDefault="00E83BE1" w:rsidP="005A7CB7">
      <w:pPr>
        <w:shd w:val="clear" w:color="auto" w:fill="FFFFFF"/>
        <w:autoSpaceDE w:val="0"/>
        <w:autoSpaceDN w:val="0"/>
        <w:adjustRightInd w:val="0"/>
        <w:jc w:val="both"/>
        <w:rPr>
          <w:rFonts w:ascii="Times New Roman" w:hAnsi="Times New Roman" w:cs="Times New Roman"/>
          <w:b/>
          <w:bCs/>
          <w:i/>
          <w:iCs/>
          <w:color w:val="000000"/>
          <w:sz w:val="28"/>
          <w:szCs w:val="28"/>
          <w:lang w:val="ru-RU"/>
        </w:rPr>
      </w:pPr>
    </w:p>
    <w:p w:rsidR="001A75E8" w:rsidRPr="00E83BE1" w:rsidRDefault="00E83BE1" w:rsidP="00E83BE1">
      <w:pPr>
        <w:numPr>
          <w:ilvl w:val="1"/>
          <w:numId w:val="10"/>
        </w:numPr>
        <w:shd w:val="clear" w:color="auto" w:fill="FFFFFF"/>
        <w:autoSpaceDE w:val="0"/>
        <w:autoSpaceDN w:val="0"/>
        <w:adjustRightInd w:val="0"/>
        <w:jc w:val="center"/>
        <w:rPr>
          <w:rFonts w:ascii="Times New Roman" w:hAnsi="Times New Roman" w:cs="Times New Roman"/>
          <w:sz w:val="28"/>
          <w:szCs w:val="28"/>
          <w:lang w:val="ru-RU"/>
        </w:rPr>
      </w:pPr>
      <w:r w:rsidRPr="00E83BE1">
        <w:rPr>
          <w:rFonts w:ascii="Times New Roman" w:hAnsi="Times New Roman" w:cs="Times New Roman"/>
          <w:b/>
          <w:bCs/>
          <w:iCs/>
          <w:color w:val="000000"/>
          <w:sz w:val="28"/>
          <w:szCs w:val="28"/>
          <w:lang w:val="ru-RU"/>
        </w:rPr>
        <w:t>Техника для</w:t>
      </w:r>
      <w:r w:rsidR="001A75E8" w:rsidRPr="00E83BE1">
        <w:rPr>
          <w:rFonts w:ascii="Times New Roman" w:hAnsi="Times New Roman" w:cs="Times New Roman"/>
          <w:b/>
          <w:bCs/>
          <w:iCs/>
          <w:color w:val="000000"/>
          <w:sz w:val="28"/>
          <w:szCs w:val="28"/>
          <w:lang w:val="ru-RU"/>
        </w:rPr>
        <w:t xml:space="preserve"> заготовки кормов на основе прессования</w:t>
      </w:r>
    </w:p>
    <w:p w:rsidR="001A75E8" w:rsidRPr="005A7CB7" w:rsidRDefault="001A75E8" w:rsidP="005A7CB7">
      <w:pPr>
        <w:jc w:val="both"/>
        <w:rPr>
          <w:rFonts w:ascii="Times New Roman" w:hAnsi="Times New Roman" w:cs="Times New Roman"/>
          <w:color w:val="000000"/>
          <w:sz w:val="28"/>
          <w:szCs w:val="28"/>
          <w:lang w:val="ru-RU"/>
        </w:rPr>
      </w:pPr>
    </w:p>
    <w:p w:rsidR="001A75E8" w:rsidRPr="00E83BE1" w:rsidRDefault="00E83BE1" w:rsidP="00E83BE1">
      <w:pPr>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Технологии заготовки кормов на основе прессования пресс</w:t>
      </w:r>
      <w:r>
        <w:rPr>
          <w:rFonts w:ascii="Times New Roman" w:hAnsi="Times New Roman" w:cs="Times New Roman"/>
          <w:color w:val="000000"/>
          <w:sz w:val="28"/>
          <w:szCs w:val="28"/>
          <w:lang w:val="ru-RU"/>
        </w:rPr>
        <w:t>-п</w:t>
      </w:r>
      <w:r w:rsidR="00DD607D">
        <w:rPr>
          <w:rFonts w:ascii="Times New Roman" w:hAnsi="Times New Roman" w:cs="Times New Roman"/>
          <w:color w:val="000000"/>
          <w:sz w:val="28"/>
          <w:szCs w:val="28"/>
          <w:lang w:val="ru-RU"/>
        </w:rPr>
        <w:t>одборщиками в последние годы</w:t>
      </w:r>
      <w:r w:rsidR="001A75E8" w:rsidRPr="005A7CB7">
        <w:rPr>
          <w:rFonts w:ascii="Times New Roman" w:hAnsi="Times New Roman" w:cs="Times New Roman"/>
          <w:color w:val="000000"/>
          <w:sz w:val="28"/>
          <w:szCs w:val="28"/>
          <w:lang w:val="ru-RU"/>
        </w:rPr>
        <w:t>, наряду с использованием кормоуборочных комбайнов, занимают ведущее место при уборке кормовых культур. При приготовлении сена они совсем вытеснили старые технологи</w:t>
      </w:r>
      <w:r>
        <w:rPr>
          <w:rFonts w:ascii="Times New Roman" w:hAnsi="Times New Roman" w:cs="Times New Roman"/>
          <w:color w:val="000000"/>
          <w:sz w:val="28"/>
          <w:szCs w:val="28"/>
          <w:lang w:val="ru-RU"/>
        </w:rPr>
        <w:t>и</w:t>
      </w:r>
      <w:r w:rsidR="001A75E8" w:rsidRPr="005A7CB7">
        <w:rPr>
          <w:rFonts w:ascii="Times New Roman" w:hAnsi="Times New Roman" w:cs="Times New Roman"/>
          <w:color w:val="000000"/>
          <w:sz w:val="28"/>
          <w:szCs w:val="28"/>
          <w:lang w:val="ru-RU"/>
        </w:rPr>
        <w:t>. Возрастает их значение при уборке провяленной массы трав и</w:t>
      </w:r>
      <w:r w:rsidR="001A75E8" w:rsidRPr="005A7CB7">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производстве сенажа</w:t>
      </w:r>
      <w:r w:rsidR="004E6B8B">
        <w:rPr>
          <w:rFonts w:ascii="Times New Roman" w:hAnsi="Times New Roman" w:cs="Times New Roman"/>
          <w:color w:val="000000"/>
          <w:sz w:val="28"/>
          <w:szCs w:val="28"/>
          <w:lang w:val="ru-RU"/>
        </w:rPr>
        <w:t xml:space="preserve"> из них, особенно в небольших хозяйствах</w:t>
      </w:r>
      <w:r w:rsidR="001A75E8" w:rsidRPr="005A7CB7">
        <w:rPr>
          <w:rFonts w:ascii="Times New Roman" w:hAnsi="Times New Roman" w:cs="Times New Roman"/>
          <w:color w:val="000000"/>
          <w:sz w:val="28"/>
          <w:szCs w:val="28"/>
          <w:lang w:val="ru-RU"/>
        </w:rPr>
        <w:t>. Высокая плотность прессованного корма упрощает его транспортировку и включение прессованных единиц в технологические цепи. Их равномерная форма ускоряет оборот транспорта и обеспечивает лучшее использование мест хранения. На рынке предлагается многообразие пресс-подборщиков.</w:t>
      </w:r>
      <w:r>
        <w:rPr>
          <w:rFonts w:ascii="Times New Roman" w:hAnsi="Times New Roman" w:cs="Times New Roman"/>
          <w:sz w:val="28"/>
          <w:szCs w:val="28"/>
          <w:lang w:val="ru-RU"/>
        </w:rPr>
        <w:t xml:space="preserve"> </w:t>
      </w:r>
      <w:r w:rsidR="001A75E8" w:rsidRPr="005A7CB7">
        <w:rPr>
          <w:rFonts w:ascii="Times New Roman" w:hAnsi="Times New Roman" w:cs="Times New Roman"/>
          <w:color w:val="000000"/>
          <w:sz w:val="28"/>
          <w:szCs w:val="28"/>
          <w:lang w:val="ru-RU"/>
        </w:rPr>
        <w:t>По принципу работы и по форме прессованных единиц раз</w:t>
      </w:r>
      <w:r w:rsidR="001A75E8" w:rsidRPr="005A7CB7">
        <w:rPr>
          <w:rFonts w:ascii="Times New Roman" w:hAnsi="Times New Roman" w:cs="Times New Roman"/>
          <w:color w:val="000000"/>
          <w:sz w:val="28"/>
          <w:szCs w:val="28"/>
          <w:lang w:val="ru-RU"/>
        </w:rPr>
        <w:softHyphen/>
        <w:t>личают пресс-подборщики высокого давления, формирующие крупногабаритные прямоугольные тюки, и рулонные пресс-под</w:t>
      </w:r>
      <w:r w:rsidR="001A75E8" w:rsidRPr="005A7CB7">
        <w:rPr>
          <w:rFonts w:ascii="Times New Roman" w:hAnsi="Times New Roman" w:cs="Times New Roman"/>
          <w:color w:val="000000"/>
          <w:sz w:val="28"/>
          <w:szCs w:val="28"/>
          <w:lang w:val="ru-RU"/>
        </w:rPr>
        <w:softHyphen/>
        <w:t xml:space="preserve">борщики. Пресс-подборщики высокого давления, формирующие малогабаритные прямоугольные тюки, которые применяют еще при уборке соломы, для </w:t>
      </w:r>
      <w:r>
        <w:rPr>
          <w:rFonts w:ascii="Times New Roman" w:hAnsi="Times New Roman" w:cs="Times New Roman"/>
          <w:color w:val="000000"/>
          <w:sz w:val="28"/>
          <w:szCs w:val="28"/>
          <w:lang w:val="ru-RU"/>
        </w:rPr>
        <w:t>уборки трав применяются в меньшей степени.</w:t>
      </w:r>
    </w:p>
    <w:p w:rsidR="001A75E8" w:rsidRPr="005A7CB7" w:rsidRDefault="001A75E8" w:rsidP="005A7CB7">
      <w:pPr>
        <w:shd w:val="clear" w:color="auto" w:fill="FFFFFF"/>
        <w:autoSpaceDE w:val="0"/>
        <w:autoSpaceDN w:val="0"/>
        <w:adjustRightInd w:val="0"/>
        <w:ind w:firstLine="900"/>
        <w:jc w:val="both"/>
        <w:rPr>
          <w:rFonts w:ascii="Times New Roman" w:hAnsi="Times New Roman" w:cs="Times New Roman"/>
          <w:color w:val="000000"/>
          <w:sz w:val="28"/>
          <w:szCs w:val="28"/>
          <w:lang w:val="ru-RU"/>
        </w:rPr>
      </w:pPr>
    </w:p>
    <w:p w:rsidR="001A75E8" w:rsidRPr="005A7CB7" w:rsidRDefault="00E83BE1" w:rsidP="00E83BE1">
      <w:pPr>
        <w:numPr>
          <w:ilvl w:val="2"/>
          <w:numId w:val="12"/>
        </w:numPr>
        <w:shd w:val="clear" w:color="auto" w:fill="FFFFFF"/>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b/>
          <w:bCs/>
          <w:sz w:val="28"/>
          <w:szCs w:val="28"/>
          <w:lang w:val="ru-RU"/>
        </w:rPr>
        <w:t>Пресс-подборщики высокого давления ,     формирующие крупногабаритные прямоугольные  тюки.</w:t>
      </w:r>
    </w:p>
    <w:p w:rsidR="001A75E8" w:rsidRPr="005A7CB7" w:rsidRDefault="001A75E8" w:rsidP="005A7CB7">
      <w:pPr>
        <w:pStyle w:val="BodyTextIndent2"/>
        <w:ind w:left="0"/>
        <w:rPr>
          <w:sz w:val="28"/>
          <w:szCs w:val="28"/>
        </w:rPr>
      </w:pPr>
    </w:p>
    <w:p w:rsidR="001A75E8" w:rsidRDefault="00EF72B7" w:rsidP="005A7CB7">
      <w:pPr>
        <w:pStyle w:val="BodyTextIndent2"/>
        <w:ind w:left="0"/>
        <w:jc w:val="both"/>
        <w:rPr>
          <w:sz w:val="28"/>
          <w:szCs w:val="28"/>
        </w:rPr>
      </w:pPr>
      <w:r>
        <w:rPr>
          <w:sz w:val="28"/>
          <w:szCs w:val="28"/>
        </w:rPr>
        <w:t xml:space="preserve">       </w:t>
      </w:r>
      <w:r w:rsidR="001A75E8" w:rsidRPr="005A7CB7">
        <w:rPr>
          <w:sz w:val="28"/>
          <w:szCs w:val="28"/>
        </w:rPr>
        <w:t>У этого типа пресс-подборщиков по строению и принципу работы различают ящичные прессы и штранг-прессы. Первый тип уже не имеет значения на практике. На рынке представлен широкий сортимент штранг-прессов, которые различаются по раз</w:t>
      </w:r>
      <w:r w:rsidR="001A75E8" w:rsidRPr="005A7CB7">
        <w:rPr>
          <w:sz w:val="28"/>
          <w:szCs w:val="28"/>
        </w:rPr>
        <w:softHyphen/>
        <w:t>меру прессовальных каналов, по транспортерным с</w:t>
      </w:r>
      <w:r w:rsidR="00EF750A">
        <w:rPr>
          <w:sz w:val="28"/>
          <w:szCs w:val="28"/>
        </w:rPr>
        <w:t>истемам и по типу узловязателей(рис.6.).</w:t>
      </w:r>
    </w:p>
    <w:p w:rsidR="00EF750A" w:rsidRDefault="00EF750A" w:rsidP="005A7CB7">
      <w:pPr>
        <w:pStyle w:val="BodyTextIndent2"/>
        <w:ind w:left="0"/>
        <w:jc w:val="both"/>
        <w:rPr>
          <w:sz w:val="28"/>
          <w:szCs w:val="28"/>
        </w:rPr>
      </w:pPr>
    </w:p>
    <w:p w:rsidR="00EF750A" w:rsidRPr="00EF750A" w:rsidRDefault="00EF750A" w:rsidP="00EF750A">
      <w:pPr>
        <w:shd w:val="clear" w:color="auto" w:fill="FFFFFF"/>
        <w:autoSpaceDE w:val="0"/>
        <w:autoSpaceDN w:val="0"/>
        <w:adjustRightInd w:val="0"/>
        <w:jc w:val="center"/>
        <w:rPr>
          <w:rFonts w:ascii="Times New Roman" w:hAnsi="Times New Roman" w:cs="Times New Roman"/>
          <w:i/>
          <w:sz w:val="28"/>
          <w:szCs w:val="28"/>
          <w:lang w:val="ru-RU"/>
        </w:rPr>
      </w:pPr>
      <w:r w:rsidRPr="00EF750A">
        <w:rPr>
          <w:rFonts w:ascii="Times New Roman" w:hAnsi="Times New Roman" w:cs="Times New Roman"/>
          <w:i/>
          <w:sz w:val="28"/>
          <w:szCs w:val="28"/>
          <w:lang w:val="ru-RU"/>
        </w:rPr>
        <w:t xml:space="preserve">Рис.6. Пресс-подборщик высокого давления, формирующий </w:t>
      </w:r>
    </w:p>
    <w:p w:rsidR="00EF750A" w:rsidRPr="00EF750A" w:rsidRDefault="00EF750A" w:rsidP="00EF750A">
      <w:pPr>
        <w:shd w:val="clear" w:color="auto" w:fill="FFFFFF"/>
        <w:autoSpaceDE w:val="0"/>
        <w:autoSpaceDN w:val="0"/>
        <w:adjustRightInd w:val="0"/>
        <w:jc w:val="center"/>
        <w:rPr>
          <w:rFonts w:ascii="Times New Roman" w:hAnsi="Times New Roman" w:cs="Times New Roman"/>
          <w:sz w:val="28"/>
          <w:szCs w:val="28"/>
          <w:lang w:val="ru-RU"/>
        </w:rPr>
      </w:pPr>
      <w:r w:rsidRPr="00EF750A">
        <w:rPr>
          <w:rFonts w:ascii="Times New Roman" w:hAnsi="Times New Roman" w:cs="Times New Roman"/>
          <w:i/>
          <w:sz w:val="28"/>
          <w:szCs w:val="28"/>
          <w:lang w:val="ru-RU"/>
        </w:rPr>
        <w:t>крупно-габаритные прямоугольные тюки</w:t>
      </w:r>
    </w:p>
    <w:p w:rsidR="00EF750A" w:rsidRDefault="00EF750A" w:rsidP="005A7CB7">
      <w:pPr>
        <w:pStyle w:val="BodyTextIndent2"/>
        <w:ind w:left="0"/>
        <w:jc w:val="both"/>
        <w:rPr>
          <w:sz w:val="28"/>
          <w:szCs w:val="28"/>
        </w:rPr>
      </w:pPr>
    </w:p>
    <w:p w:rsidR="00EF750A" w:rsidRDefault="00EF750A" w:rsidP="00EF750A">
      <w:pPr>
        <w:pStyle w:val="BodyTextIndent2"/>
        <w:ind w:left="0"/>
        <w:jc w:val="center"/>
        <w:rPr>
          <w:noProof/>
          <w:color w:val="000000"/>
          <w:sz w:val="28"/>
          <w:szCs w:val="28"/>
        </w:rPr>
      </w:pPr>
      <w:r w:rsidRPr="00EF750A">
        <w:rPr>
          <w:noProof/>
          <w:color w:val="000000"/>
          <w:sz w:val="28"/>
          <w:szCs w:val="28"/>
        </w:rPr>
        <w:pict>
          <v:shape id="Рисунок 8" o:spid="_x0000_i1031" type="#_x0000_t75" style="width:269.25pt;height:171pt;visibility:visible">
            <v:imagedata r:id="rId14" o:title=""/>
          </v:shape>
        </w:pict>
      </w:r>
    </w:p>
    <w:p w:rsidR="00EF750A" w:rsidRPr="005A7CB7" w:rsidRDefault="00EF750A" w:rsidP="005A7CB7">
      <w:pPr>
        <w:pStyle w:val="BodyTextIndent2"/>
        <w:ind w:left="0"/>
        <w:jc w:val="both"/>
        <w:rPr>
          <w:sz w:val="28"/>
          <w:szCs w:val="28"/>
        </w:rPr>
      </w:pPr>
    </w:p>
    <w:p w:rsidR="001A75E8" w:rsidRPr="005A7CB7" w:rsidRDefault="00EF72B7"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По поперечным размерам прессовального канала имеется две группы пресс-подборщиков: 0,80...0,90 м и 1,20...1,30 м. Длину тюков можно варьировать до 2,50 м. При использовании провя</w:t>
      </w:r>
      <w:r w:rsidR="001A75E8" w:rsidRPr="005A7CB7">
        <w:rPr>
          <w:rFonts w:ascii="Times New Roman" w:hAnsi="Times New Roman" w:cs="Times New Roman"/>
          <w:color w:val="000000"/>
          <w:sz w:val="28"/>
          <w:szCs w:val="28"/>
          <w:lang w:val="ru-RU"/>
        </w:rPr>
        <w:softHyphen/>
        <w:t>ленной массы из-за большой массы длину их ограничивают до 1,70 м. В настоящее время имеются пресс-подборщики с полно</w:t>
      </w:r>
      <w:r w:rsidR="001A75E8" w:rsidRPr="005A7CB7">
        <w:rPr>
          <w:rFonts w:ascii="Times New Roman" w:hAnsi="Times New Roman" w:cs="Times New Roman"/>
          <w:color w:val="000000"/>
          <w:sz w:val="28"/>
          <w:szCs w:val="28"/>
          <w:lang w:val="ru-RU"/>
        </w:rPr>
        <w:softHyphen/>
        <w:t>стью изменяемыми размерами прессовальных каналов, что позволяет  гибко приспосабливать их к разным видам убираемого корма. Более узкие тюки имеют свои преимущества при использовании в животноводческих помещениях, более широкие — при транспорте и продолжительном хранении.</w:t>
      </w:r>
    </w:p>
    <w:p w:rsidR="001A75E8" w:rsidRPr="005A7CB7" w:rsidRDefault="00EF72B7" w:rsidP="005A7CB7">
      <w:pPr>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Важными критериями для технической оценки пресс-под</w:t>
      </w:r>
      <w:r w:rsidR="001A75E8" w:rsidRPr="005A7CB7">
        <w:rPr>
          <w:rFonts w:ascii="Times New Roman" w:hAnsi="Times New Roman" w:cs="Times New Roman"/>
          <w:color w:val="000000"/>
          <w:sz w:val="28"/>
          <w:szCs w:val="28"/>
          <w:lang w:val="ru-RU"/>
        </w:rPr>
        <w:softHyphen/>
        <w:t>борщиков являются уплотнение и пропускная способность. Желательная плотность сухой прессованной массы для сена — 170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xml:space="preserve"> ,  для соломы — 150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xml:space="preserve"> и для провяленного зеленого субстрата — 200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На практике же реализуются плотность для сена — 160...180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соломы — 130...160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а для провя</w:t>
      </w:r>
      <w:r w:rsidR="001A75E8" w:rsidRPr="005A7CB7">
        <w:rPr>
          <w:rFonts w:ascii="Times New Roman" w:hAnsi="Times New Roman" w:cs="Times New Roman"/>
          <w:color w:val="000000"/>
          <w:sz w:val="28"/>
          <w:szCs w:val="28"/>
          <w:lang w:val="ru-RU"/>
        </w:rPr>
        <w:softHyphen/>
        <w:t>ленного зеленого субстрата для силосования — 160...200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В зависимости от вида убираемого корма пропускная мощность составляет у прессов с шириной прессовального канала 0,80 м  15...25 т СВ/ч, а с шириной прессовального канала 1,20 м — до 35 т СВ/ч.</w:t>
      </w:r>
    </w:p>
    <w:p w:rsidR="001A75E8" w:rsidRPr="005A7CB7" w:rsidRDefault="00652542"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EF72B7">
        <w:rPr>
          <w:rFonts w:ascii="Times New Roman" w:hAnsi="Times New Roman" w:cs="Times New Roman"/>
          <w:color w:val="000000"/>
          <w:sz w:val="28"/>
          <w:szCs w:val="28"/>
          <w:lang w:val="ru-RU"/>
        </w:rPr>
        <w:t xml:space="preserve">Если эта технология изначально развивалась </w:t>
      </w:r>
      <w:r w:rsidR="001A75E8" w:rsidRPr="005A7CB7">
        <w:rPr>
          <w:rFonts w:ascii="Times New Roman" w:hAnsi="Times New Roman" w:cs="Times New Roman"/>
          <w:color w:val="000000"/>
          <w:sz w:val="28"/>
          <w:szCs w:val="28"/>
          <w:lang w:val="ru-RU"/>
        </w:rPr>
        <w:t xml:space="preserve"> для уборки соломы и сена, то в последние годы она нашла рас</w:t>
      </w:r>
      <w:r w:rsidR="001A75E8" w:rsidRPr="005A7CB7">
        <w:rPr>
          <w:rFonts w:ascii="Times New Roman" w:hAnsi="Times New Roman" w:cs="Times New Roman"/>
          <w:color w:val="000000"/>
          <w:sz w:val="28"/>
          <w:szCs w:val="28"/>
          <w:lang w:val="ru-RU"/>
        </w:rPr>
        <w:softHyphen/>
        <w:t>простр</w:t>
      </w:r>
      <w:r w:rsidR="00EF72B7">
        <w:rPr>
          <w:rFonts w:ascii="Times New Roman" w:hAnsi="Times New Roman" w:cs="Times New Roman"/>
          <w:color w:val="000000"/>
          <w:sz w:val="28"/>
          <w:szCs w:val="28"/>
          <w:lang w:val="ru-RU"/>
        </w:rPr>
        <w:t>анение при производстве сенажа</w:t>
      </w:r>
      <w:r w:rsidR="001A75E8" w:rsidRPr="005A7CB7">
        <w:rPr>
          <w:rFonts w:ascii="Times New Roman" w:hAnsi="Times New Roman" w:cs="Times New Roman"/>
          <w:color w:val="000000"/>
          <w:sz w:val="28"/>
          <w:szCs w:val="28"/>
          <w:lang w:val="ru-RU"/>
        </w:rPr>
        <w:t xml:space="preserve"> из провяленных кормовых растений. Преимущество её состоит в большой произ</w:t>
      </w:r>
      <w:r w:rsidR="001A75E8" w:rsidRPr="005A7CB7">
        <w:rPr>
          <w:rFonts w:ascii="Times New Roman" w:hAnsi="Times New Roman" w:cs="Times New Roman"/>
          <w:color w:val="000000"/>
          <w:sz w:val="28"/>
          <w:szCs w:val="28"/>
          <w:lang w:val="ru-RU"/>
        </w:rPr>
        <w:softHyphen/>
        <w:t>водительности при уборке и снижении транспортных затрат, лучшем использовании грузоподъемности транспортных средств, что имеет особое значение при расстояниях более 4 км. Парал</w:t>
      </w:r>
      <w:r w:rsidR="001A75E8" w:rsidRPr="005A7CB7">
        <w:rPr>
          <w:rFonts w:ascii="Times New Roman" w:hAnsi="Times New Roman" w:cs="Times New Roman"/>
          <w:color w:val="000000"/>
          <w:sz w:val="28"/>
          <w:szCs w:val="28"/>
          <w:lang w:val="ru-RU"/>
        </w:rPr>
        <w:softHyphen/>
        <w:t>лельно с этой технологией в последние годы развивалась технология силосования в рулонах, обвернутых пленкой.</w:t>
      </w:r>
    </w:p>
    <w:p w:rsidR="001A75E8" w:rsidRPr="005A7CB7" w:rsidRDefault="001A75E8" w:rsidP="005A7CB7">
      <w:pPr>
        <w:shd w:val="clear" w:color="auto" w:fill="FFFFFF"/>
        <w:autoSpaceDE w:val="0"/>
        <w:autoSpaceDN w:val="0"/>
        <w:adjustRightInd w:val="0"/>
        <w:ind w:firstLine="900"/>
        <w:jc w:val="both"/>
        <w:rPr>
          <w:rFonts w:ascii="Times New Roman" w:hAnsi="Times New Roman" w:cs="Times New Roman"/>
          <w:b/>
          <w:bCs/>
          <w:color w:val="000000"/>
          <w:sz w:val="28"/>
          <w:szCs w:val="28"/>
          <w:lang w:val="ru-RU"/>
        </w:rPr>
      </w:pPr>
    </w:p>
    <w:p w:rsidR="001A75E8" w:rsidRPr="005A7CB7" w:rsidRDefault="00652542" w:rsidP="00652542">
      <w:pPr>
        <w:shd w:val="clear" w:color="auto" w:fill="FFFFFF"/>
        <w:autoSpaceDE w:val="0"/>
        <w:autoSpaceDN w:val="0"/>
        <w:adjustRightInd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3.2.2.  Рулонные пресс-подборщики кормов</w:t>
      </w:r>
    </w:p>
    <w:p w:rsidR="001A75E8" w:rsidRPr="005A7CB7" w:rsidRDefault="001A75E8" w:rsidP="005A7CB7">
      <w:pPr>
        <w:shd w:val="clear" w:color="auto" w:fill="FFFFFF"/>
        <w:autoSpaceDE w:val="0"/>
        <w:autoSpaceDN w:val="0"/>
        <w:adjustRightInd w:val="0"/>
        <w:jc w:val="both"/>
        <w:rPr>
          <w:rFonts w:ascii="Times New Roman" w:hAnsi="Times New Roman" w:cs="Times New Roman"/>
          <w:sz w:val="28"/>
          <w:szCs w:val="28"/>
          <w:lang w:val="ru-RU"/>
        </w:rPr>
      </w:pPr>
    </w:p>
    <w:p w:rsidR="001A75E8" w:rsidRDefault="00772E2B"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sidRPr="00772E2B">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Рулонные пресс-подборщики</w:t>
      </w:r>
      <w:r w:rsidR="00EF750A">
        <w:rPr>
          <w:rFonts w:ascii="Times New Roman" w:hAnsi="Times New Roman" w:cs="Times New Roman"/>
          <w:color w:val="000000"/>
          <w:sz w:val="28"/>
          <w:szCs w:val="28"/>
          <w:lang w:val="ru-RU"/>
        </w:rPr>
        <w:t xml:space="preserve"> (рис. 7.)</w:t>
      </w:r>
      <w:r w:rsidR="001A75E8" w:rsidRPr="005A7CB7">
        <w:rPr>
          <w:rFonts w:ascii="Times New Roman" w:hAnsi="Times New Roman" w:cs="Times New Roman"/>
          <w:color w:val="000000"/>
          <w:sz w:val="28"/>
          <w:szCs w:val="28"/>
          <w:lang w:val="ru-RU"/>
        </w:rPr>
        <w:t xml:space="preserve"> отличаются своими камерами прессования. Различают камеры постоянного,  постоянно изме</w:t>
      </w:r>
      <w:r w:rsidR="001A75E8" w:rsidRPr="005A7CB7">
        <w:rPr>
          <w:rFonts w:ascii="Times New Roman" w:hAnsi="Times New Roman" w:cs="Times New Roman"/>
          <w:color w:val="000000"/>
          <w:sz w:val="28"/>
          <w:szCs w:val="28"/>
          <w:lang w:val="ru-RU"/>
        </w:rPr>
        <w:softHyphen/>
        <w:t>няющегося и изменяющегося объемов. При прессова</w:t>
      </w:r>
      <w:r w:rsidR="001A75E8" w:rsidRPr="005A7CB7">
        <w:rPr>
          <w:rFonts w:ascii="Times New Roman" w:hAnsi="Times New Roman" w:cs="Times New Roman"/>
          <w:color w:val="000000"/>
          <w:sz w:val="28"/>
          <w:szCs w:val="28"/>
          <w:lang w:val="ru-RU"/>
        </w:rPr>
        <w:softHyphen/>
        <w:t>нии в камерах прессования постоянного объема прессуемая масса вращается прутьевыми цепями и вальцами. Уплотнение проводится только после  наполнения камеры.  Поэтому  плотность в центре рулона относительно низкая, только наружный слой имеет высокую плотность. В камерах прессования изменяющего</w:t>
      </w:r>
      <w:r w:rsidR="001A75E8" w:rsidRPr="005A7CB7">
        <w:rPr>
          <w:rFonts w:ascii="Times New Roman" w:hAnsi="Times New Roman" w:cs="Times New Roman"/>
          <w:color w:val="000000"/>
          <w:sz w:val="28"/>
          <w:szCs w:val="28"/>
          <w:lang w:val="ru-RU"/>
        </w:rPr>
        <w:softHyphen/>
        <w:t>ся объема рулоны прессуются и формируются прутьевыми цепя</w:t>
      </w:r>
      <w:r w:rsidR="001A75E8" w:rsidRPr="005A7CB7">
        <w:rPr>
          <w:rFonts w:ascii="Times New Roman" w:hAnsi="Times New Roman" w:cs="Times New Roman"/>
          <w:color w:val="000000"/>
          <w:sz w:val="28"/>
          <w:szCs w:val="28"/>
          <w:lang w:val="ru-RU"/>
        </w:rPr>
        <w:softHyphen/>
        <w:t>ми и лентами.  Уплотнение  происходит  беспрерывно во время процесса прессования. Рулоны имеют во всех слоях примерно одинаковую плотность. В камерах прессования постоянно из</w:t>
      </w:r>
      <w:r w:rsidR="001A75E8" w:rsidRPr="005A7CB7">
        <w:rPr>
          <w:rFonts w:ascii="Times New Roman" w:hAnsi="Times New Roman" w:cs="Times New Roman"/>
          <w:color w:val="000000"/>
          <w:sz w:val="28"/>
          <w:szCs w:val="28"/>
          <w:lang w:val="ru-RU"/>
        </w:rPr>
        <w:softHyphen/>
        <w:t xml:space="preserve">меняющегося объема комбинируются оба принципа действия. До диаметра 0,80-0,90 м камера наполняется рыхлой убираемой массой, после этого происходит беспрерывное уплотнение. Такие </w:t>
      </w:r>
      <w:r w:rsidR="001A75E8" w:rsidRPr="005A7CB7">
        <w:rPr>
          <w:rFonts w:ascii="Times New Roman" w:hAnsi="Times New Roman" w:cs="Times New Roman"/>
          <w:sz w:val="28"/>
          <w:szCs w:val="28"/>
          <w:lang w:val="ru-RU"/>
        </w:rPr>
        <w:t>рулоны</w:t>
      </w:r>
      <w:r w:rsidR="001A75E8" w:rsidRPr="005A7CB7">
        <w:rPr>
          <w:rFonts w:ascii="Times New Roman" w:hAnsi="Times New Roman" w:cs="Times New Roman"/>
          <w:smallCaps/>
          <w:color w:val="000000"/>
          <w:sz w:val="28"/>
          <w:szCs w:val="28"/>
          <w:lang w:val="ru-RU"/>
        </w:rPr>
        <w:t xml:space="preserve"> </w:t>
      </w:r>
      <w:r w:rsidR="001A75E8" w:rsidRPr="005A7CB7">
        <w:rPr>
          <w:rFonts w:ascii="Times New Roman" w:hAnsi="Times New Roman" w:cs="Times New Roman"/>
          <w:color w:val="000000"/>
          <w:sz w:val="28"/>
          <w:szCs w:val="28"/>
          <w:lang w:val="ru-RU"/>
        </w:rPr>
        <w:t>имеют рыхлое ядро, но снаружи они плотные. Это облегчает распределение корма из рулонов. Но для приготовле</w:t>
      </w:r>
      <w:r w:rsidR="00652542">
        <w:rPr>
          <w:rFonts w:ascii="Times New Roman" w:hAnsi="Times New Roman" w:cs="Times New Roman"/>
          <w:color w:val="000000"/>
          <w:sz w:val="28"/>
          <w:szCs w:val="28"/>
          <w:lang w:val="ru-RU"/>
        </w:rPr>
        <w:t>ния сенажа</w:t>
      </w:r>
      <w:r w:rsidR="001A75E8" w:rsidRPr="005A7CB7">
        <w:rPr>
          <w:rFonts w:ascii="Times New Roman" w:hAnsi="Times New Roman" w:cs="Times New Roman"/>
          <w:color w:val="000000"/>
          <w:sz w:val="28"/>
          <w:szCs w:val="28"/>
          <w:lang w:val="ru-RU"/>
        </w:rPr>
        <w:t xml:space="preserve"> в рулонах требуется равномерная плотность всего рулона. С точки зрения стабильности рулонов, качества </w:t>
      </w:r>
      <w:r w:rsidR="00652542">
        <w:rPr>
          <w:rFonts w:ascii="Times New Roman" w:hAnsi="Times New Roman" w:cs="Times New Roman"/>
          <w:color w:val="000000"/>
          <w:sz w:val="28"/>
          <w:szCs w:val="28"/>
          <w:lang w:val="ru-RU"/>
        </w:rPr>
        <w:t>брожения при приготовлении сенаж</w:t>
      </w:r>
      <w:r w:rsidR="001A75E8" w:rsidRPr="005A7CB7">
        <w:rPr>
          <w:rFonts w:ascii="Times New Roman" w:hAnsi="Times New Roman" w:cs="Times New Roman"/>
          <w:color w:val="000000"/>
          <w:sz w:val="28"/>
          <w:szCs w:val="28"/>
          <w:lang w:val="ru-RU"/>
        </w:rPr>
        <w:t>а и транспортной экономики важны высокие плотности прессования.</w:t>
      </w:r>
    </w:p>
    <w:p w:rsidR="00EF750A" w:rsidRDefault="00EF750A" w:rsidP="005A7CB7">
      <w:pPr>
        <w:shd w:val="clear" w:color="auto" w:fill="FFFFFF"/>
        <w:autoSpaceDE w:val="0"/>
        <w:autoSpaceDN w:val="0"/>
        <w:adjustRightInd w:val="0"/>
        <w:jc w:val="both"/>
        <w:rPr>
          <w:rFonts w:ascii="Times New Roman" w:hAnsi="Times New Roman" w:cs="Times New Roman"/>
          <w:color w:val="000000"/>
          <w:sz w:val="28"/>
          <w:szCs w:val="28"/>
          <w:lang w:val="ru-RU"/>
        </w:rPr>
      </w:pPr>
    </w:p>
    <w:p w:rsidR="00EF750A" w:rsidRPr="00EF750A" w:rsidRDefault="00EF750A" w:rsidP="00EF750A">
      <w:pPr>
        <w:shd w:val="clear" w:color="auto" w:fill="FFFFFF"/>
        <w:autoSpaceDE w:val="0"/>
        <w:autoSpaceDN w:val="0"/>
        <w:adjustRightInd w:val="0"/>
        <w:jc w:val="center"/>
        <w:rPr>
          <w:rFonts w:ascii="Times New Roman" w:hAnsi="Times New Roman" w:cs="Times New Roman"/>
          <w:i/>
          <w:sz w:val="28"/>
          <w:szCs w:val="28"/>
          <w:lang w:val="ru-RU"/>
        </w:rPr>
      </w:pPr>
      <w:r w:rsidRPr="00EF750A">
        <w:rPr>
          <w:rFonts w:ascii="Times New Roman" w:hAnsi="Times New Roman" w:cs="Times New Roman"/>
          <w:i/>
          <w:sz w:val="28"/>
          <w:szCs w:val="28"/>
          <w:lang w:val="ru-RU"/>
        </w:rPr>
        <w:t>Рис.7. Рулонный пресс-подборщик фирмы SIPMA</w:t>
      </w:r>
    </w:p>
    <w:p w:rsidR="00EF750A" w:rsidRDefault="00EF750A" w:rsidP="00EF750A">
      <w:pPr>
        <w:shd w:val="clear" w:color="auto" w:fill="FFFFFF"/>
        <w:autoSpaceDE w:val="0"/>
        <w:autoSpaceDN w:val="0"/>
        <w:adjustRightInd w:val="0"/>
        <w:jc w:val="center"/>
        <w:rPr>
          <w:rFonts w:ascii="Times New Roman" w:hAnsi="Times New Roman" w:cs="Times New Roman"/>
          <w:noProof/>
          <w:color w:val="000000"/>
          <w:sz w:val="28"/>
          <w:szCs w:val="28"/>
          <w:lang w:val="ru-RU" w:eastAsia="ru-RU"/>
        </w:rPr>
      </w:pPr>
      <w:r w:rsidRPr="00EF750A">
        <w:rPr>
          <w:rFonts w:ascii="Times New Roman" w:hAnsi="Times New Roman" w:cs="Times New Roman"/>
          <w:noProof/>
          <w:color w:val="000000"/>
          <w:sz w:val="28"/>
          <w:szCs w:val="28"/>
          <w:lang w:val="ru-RU" w:eastAsia="ru-RU"/>
        </w:rPr>
        <w:pict>
          <v:shape id="Рисунок 9" o:spid="_x0000_i1032" type="#_x0000_t75" style="width:267.75pt;height:192pt;visibility:visible">
            <v:imagedata r:id="rId15" o:title=""/>
          </v:shape>
        </w:pict>
      </w:r>
    </w:p>
    <w:p w:rsidR="00EF750A" w:rsidRPr="005A7CB7" w:rsidRDefault="00EF750A" w:rsidP="005A7CB7">
      <w:pPr>
        <w:shd w:val="clear" w:color="auto" w:fill="FFFFFF"/>
        <w:autoSpaceDE w:val="0"/>
        <w:autoSpaceDN w:val="0"/>
        <w:adjustRightInd w:val="0"/>
        <w:jc w:val="both"/>
        <w:rPr>
          <w:rFonts w:ascii="Times New Roman" w:hAnsi="Times New Roman" w:cs="Times New Roman"/>
          <w:color w:val="000000"/>
          <w:sz w:val="28"/>
          <w:szCs w:val="28"/>
          <w:lang w:val="ru-RU"/>
        </w:rPr>
      </w:pPr>
    </w:p>
    <w:p w:rsidR="001A75E8" w:rsidRPr="005A7CB7" w:rsidRDefault="00652542"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        </w:t>
      </w:r>
      <w:r w:rsidR="001A75E8" w:rsidRPr="005A7CB7">
        <w:rPr>
          <w:rFonts w:ascii="Times New Roman" w:hAnsi="Times New Roman" w:cs="Times New Roman"/>
          <w:sz w:val="28"/>
          <w:szCs w:val="28"/>
          <w:lang w:val="ru-RU"/>
        </w:rPr>
        <w:t>Рулоны всех типов</w:t>
      </w:r>
      <w:r w:rsidR="001A75E8" w:rsidRPr="005A7CB7">
        <w:rPr>
          <w:rFonts w:ascii="Times New Roman" w:hAnsi="Times New Roman" w:cs="Times New Roman"/>
          <w:color w:val="000000"/>
          <w:sz w:val="28"/>
          <w:szCs w:val="28"/>
          <w:lang w:val="ru-RU"/>
        </w:rPr>
        <w:t xml:space="preserve"> подборщиков имеют ширину около 1,20 м, а диаметр от 0,80...1,60 м. Рулоны обвязывают шпагатом или сеткой.</w:t>
      </w:r>
      <w:r w:rsidR="001A75E8" w:rsidRPr="005A7CB7">
        <w:rPr>
          <w:rFonts w:ascii="Times New Roman" w:hAnsi="Times New Roman" w:cs="Times New Roman"/>
          <w:smallCaps/>
          <w:color w:val="000000"/>
          <w:sz w:val="28"/>
          <w:szCs w:val="28"/>
          <w:lang w:val="ru-RU"/>
        </w:rPr>
        <w:t xml:space="preserve">   </w:t>
      </w:r>
      <w:r w:rsidR="001A75E8" w:rsidRPr="005A7CB7">
        <w:rPr>
          <w:rFonts w:ascii="Times New Roman" w:hAnsi="Times New Roman" w:cs="Times New Roman"/>
          <w:color w:val="000000"/>
          <w:sz w:val="28"/>
          <w:szCs w:val="28"/>
          <w:lang w:val="ru-RU"/>
        </w:rPr>
        <w:t>В настоящее время большинство типов ру</w:t>
      </w:r>
      <w:r>
        <w:rPr>
          <w:rFonts w:ascii="Times New Roman" w:hAnsi="Times New Roman" w:cs="Times New Roman"/>
          <w:color w:val="000000"/>
          <w:sz w:val="28"/>
          <w:szCs w:val="28"/>
          <w:lang w:val="ru-RU"/>
        </w:rPr>
        <w:t>лонных пресс-подборщиков</w:t>
      </w:r>
      <w:r w:rsidR="001A75E8" w:rsidRPr="005A7CB7">
        <w:rPr>
          <w:rFonts w:ascii="Times New Roman" w:hAnsi="Times New Roman" w:cs="Times New Roman"/>
          <w:color w:val="000000"/>
          <w:sz w:val="28"/>
          <w:szCs w:val="28"/>
          <w:lang w:val="ru-RU"/>
        </w:rPr>
        <w:t xml:space="preserve"> обвязывают рулоны сетками, что обеспечивает более высокую производительность прессования.  Кроме этого, сетки легче отделяются от рулонов. </w:t>
      </w:r>
    </w:p>
    <w:p w:rsidR="001A75E8" w:rsidRPr="005A7CB7" w:rsidRDefault="00565AB4"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 xml:space="preserve">Рулонные </w:t>
      </w:r>
      <w:proofErr w:type="spellStart"/>
      <w:r w:rsidR="001A75E8" w:rsidRPr="005A7CB7">
        <w:rPr>
          <w:rFonts w:ascii="Times New Roman" w:hAnsi="Times New Roman" w:cs="Times New Roman"/>
          <w:color w:val="000000"/>
          <w:sz w:val="28"/>
          <w:szCs w:val="28"/>
          <w:lang w:val="ru-RU"/>
        </w:rPr>
        <w:t>пресс-подборшики</w:t>
      </w:r>
      <w:proofErr w:type="spellEnd"/>
      <w:r w:rsidR="001A75E8" w:rsidRPr="005A7CB7">
        <w:rPr>
          <w:rFonts w:ascii="Times New Roman" w:hAnsi="Times New Roman" w:cs="Times New Roman"/>
          <w:color w:val="000000"/>
          <w:sz w:val="28"/>
          <w:szCs w:val="28"/>
          <w:lang w:val="ru-RU"/>
        </w:rPr>
        <w:t xml:space="preserve"> обеспечивают плотность прес</w:t>
      </w:r>
      <w:r w:rsidR="001A75E8" w:rsidRPr="005A7CB7">
        <w:rPr>
          <w:rFonts w:ascii="Times New Roman" w:hAnsi="Times New Roman" w:cs="Times New Roman"/>
          <w:color w:val="000000"/>
          <w:sz w:val="28"/>
          <w:szCs w:val="28"/>
          <w:lang w:val="ru-RU"/>
        </w:rPr>
        <w:softHyphen/>
        <w:t>сования у сена и провяленного корма в пределах 150... 170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а соломы - 100...130 кг/м</w:t>
      </w:r>
      <w:r w:rsidR="001A75E8" w:rsidRPr="005A7CB7">
        <w:rPr>
          <w:rFonts w:ascii="Times New Roman" w:hAnsi="Times New Roman" w:cs="Times New Roman"/>
          <w:color w:val="000000"/>
          <w:sz w:val="28"/>
          <w:szCs w:val="28"/>
          <w:vertAlign w:val="superscript"/>
          <w:lang w:val="ru-RU"/>
        </w:rPr>
        <w:t>3</w:t>
      </w:r>
      <w:r w:rsidR="001A75E8" w:rsidRPr="005A7CB7">
        <w:rPr>
          <w:rFonts w:ascii="Times New Roman" w:hAnsi="Times New Roman" w:cs="Times New Roman"/>
          <w:color w:val="000000"/>
          <w:sz w:val="28"/>
          <w:szCs w:val="28"/>
          <w:lang w:val="ru-RU"/>
        </w:rPr>
        <w:t>. Их пропускная мощность составляет, в зависимости от вида убираемой массы, 10...20 т СВ/ч. Они, прежде всего, имеют значение для уборки сена и соломы.</w:t>
      </w:r>
    </w:p>
    <w:p w:rsidR="00652542" w:rsidRDefault="00652542" w:rsidP="005A7CB7">
      <w:pPr>
        <w:pStyle w:val="Heading1"/>
        <w:rPr>
          <w:rFonts w:ascii="Times New Roman" w:hAnsi="Times New Roman" w:cs="Times New Roman"/>
          <w:b w:val="0"/>
          <w:bCs w:val="0"/>
          <w:sz w:val="28"/>
          <w:szCs w:val="28"/>
          <w:lang w:eastAsia="ru-RU"/>
        </w:rPr>
      </w:pPr>
    </w:p>
    <w:p w:rsidR="001A75E8" w:rsidRPr="005A7CB7" w:rsidRDefault="001A75E8" w:rsidP="00652542">
      <w:pPr>
        <w:pStyle w:val="Heading1"/>
        <w:numPr>
          <w:ilvl w:val="1"/>
          <w:numId w:val="10"/>
        </w:numPr>
        <w:rPr>
          <w:rFonts w:ascii="Times New Roman" w:hAnsi="Times New Roman" w:cs="Times New Roman"/>
          <w:sz w:val="28"/>
          <w:szCs w:val="28"/>
        </w:rPr>
      </w:pPr>
      <w:r w:rsidRPr="005A7CB7">
        <w:rPr>
          <w:rFonts w:ascii="Times New Roman" w:hAnsi="Times New Roman" w:cs="Times New Roman"/>
          <w:sz w:val="28"/>
          <w:szCs w:val="28"/>
        </w:rPr>
        <w:t xml:space="preserve"> Основы производства основных (грубых) кормов</w:t>
      </w:r>
    </w:p>
    <w:p w:rsidR="00AE21CC" w:rsidRDefault="00AE21CC" w:rsidP="00AE21CC">
      <w:pPr>
        <w:shd w:val="clear" w:color="auto" w:fill="FFFFFF"/>
        <w:autoSpaceDE w:val="0"/>
        <w:autoSpaceDN w:val="0"/>
        <w:adjustRightInd w:val="0"/>
        <w:rPr>
          <w:rFonts w:ascii="Times New Roman" w:hAnsi="Times New Roman" w:cs="Times New Roman"/>
          <w:b/>
          <w:bCs/>
          <w:color w:val="000000"/>
          <w:sz w:val="28"/>
          <w:szCs w:val="28"/>
          <w:lang w:val="ru-RU"/>
        </w:rPr>
      </w:pPr>
    </w:p>
    <w:p w:rsidR="001A75E8" w:rsidRPr="005A7CB7" w:rsidRDefault="00AE21CC" w:rsidP="00AE21CC">
      <w:pPr>
        <w:shd w:val="clear" w:color="auto" w:fill="FFFFFF"/>
        <w:autoSpaceDE w:val="0"/>
        <w:autoSpaceDN w:val="0"/>
        <w:adjustRightInd w:val="0"/>
        <w:jc w:val="center"/>
        <w:rPr>
          <w:rFonts w:ascii="Times New Roman" w:hAnsi="Times New Roman" w:cs="Times New Roman"/>
          <w:sz w:val="28"/>
          <w:szCs w:val="28"/>
          <w:lang w:val="ru-RU"/>
        </w:rPr>
      </w:pPr>
      <w:r>
        <w:rPr>
          <w:rFonts w:ascii="Times New Roman" w:hAnsi="Times New Roman" w:cs="Times New Roman"/>
          <w:b/>
          <w:bCs/>
          <w:color w:val="000000"/>
          <w:sz w:val="28"/>
          <w:szCs w:val="28"/>
          <w:lang w:val="ru-RU"/>
        </w:rPr>
        <w:t xml:space="preserve">3.3.1   </w:t>
      </w:r>
      <w:r w:rsidR="00652542">
        <w:rPr>
          <w:rFonts w:ascii="Times New Roman" w:hAnsi="Times New Roman" w:cs="Times New Roman"/>
          <w:b/>
          <w:bCs/>
          <w:color w:val="000000"/>
          <w:sz w:val="28"/>
          <w:szCs w:val="28"/>
          <w:lang w:val="ru-RU"/>
        </w:rPr>
        <w:t>Экономическое значение производства основных кормов</w:t>
      </w:r>
    </w:p>
    <w:p w:rsidR="001A75E8" w:rsidRPr="005A7CB7" w:rsidRDefault="001A75E8" w:rsidP="005A7CB7">
      <w:pPr>
        <w:shd w:val="clear" w:color="auto" w:fill="FFFFFF"/>
        <w:autoSpaceDE w:val="0"/>
        <w:autoSpaceDN w:val="0"/>
        <w:adjustRightInd w:val="0"/>
        <w:ind w:firstLine="720"/>
        <w:jc w:val="both"/>
        <w:rPr>
          <w:rFonts w:ascii="Times New Roman" w:hAnsi="Times New Roman" w:cs="Times New Roman"/>
          <w:sz w:val="28"/>
          <w:szCs w:val="28"/>
          <w:lang w:val="ru-RU"/>
        </w:rPr>
      </w:pPr>
    </w:p>
    <w:p w:rsidR="001A75E8" w:rsidRPr="005A7CB7" w:rsidRDefault="0041101A" w:rsidP="005A7CB7">
      <w:pPr>
        <w:pStyle w:val="BodyTextIndent"/>
        <w:ind w:firstLine="0"/>
        <w:rPr>
          <w:rFonts w:ascii="Times New Roman" w:hAnsi="Times New Roman" w:cs="Times New Roman"/>
          <w:sz w:val="28"/>
          <w:szCs w:val="28"/>
        </w:rPr>
      </w:pPr>
      <w:r>
        <w:rPr>
          <w:rFonts w:ascii="Times New Roman" w:hAnsi="Times New Roman" w:cs="Times New Roman"/>
          <w:sz w:val="28"/>
          <w:szCs w:val="28"/>
        </w:rPr>
        <w:t xml:space="preserve">        </w:t>
      </w:r>
      <w:r w:rsidR="001A75E8" w:rsidRPr="005A7CB7">
        <w:rPr>
          <w:rFonts w:ascii="Times New Roman" w:hAnsi="Times New Roman" w:cs="Times New Roman"/>
          <w:sz w:val="28"/>
          <w:szCs w:val="28"/>
        </w:rPr>
        <w:t>Большое экономическое значение производства грубых кор</w:t>
      </w:r>
      <w:r w:rsidR="001A75E8" w:rsidRPr="005A7CB7">
        <w:rPr>
          <w:rFonts w:ascii="Times New Roman" w:hAnsi="Times New Roman" w:cs="Times New Roman"/>
          <w:sz w:val="28"/>
          <w:szCs w:val="28"/>
        </w:rPr>
        <w:softHyphen/>
        <w:t>мов для сельского хозяйства вытекает из того факта, что доля затрат на производство кормов (в зависимости от местных усло</w:t>
      </w:r>
      <w:r w:rsidR="001A75E8" w:rsidRPr="005A7CB7">
        <w:rPr>
          <w:rFonts w:ascii="Times New Roman" w:hAnsi="Times New Roman" w:cs="Times New Roman"/>
          <w:sz w:val="28"/>
          <w:szCs w:val="28"/>
        </w:rPr>
        <w:softHyphen/>
        <w:t>вий и специализации) составляет 30...60% всех затрат в животно</w:t>
      </w:r>
      <w:r w:rsidR="001A75E8" w:rsidRPr="005A7CB7">
        <w:rPr>
          <w:rFonts w:ascii="Times New Roman" w:hAnsi="Times New Roman" w:cs="Times New Roman"/>
          <w:sz w:val="28"/>
          <w:szCs w:val="28"/>
        </w:rPr>
        <w:softHyphen/>
        <w:t>водстве. Конкурентоспособное молочное и откормочное хозяйство возможно только при высокой индивидуальной продуктивности скота. Это требует эффективного производства и использования высо</w:t>
      </w:r>
      <w:r>
        <w:rPr>
          <w:rFonts w:ascii="Times New Roman" w:hAnsi="Times New Roman" w:cs="Times New Roman"/>
          <w:sz w:val="28"/>
          <w:szCs w:val="28"/>
        </w:rPr>
        <w:t xml:space="preserve">кокачественных кормов, </w:t>
      </w:r>
      <w:r w:rsidR="001A75E8" w:rsidRPr="005A7CB7">
        <w:rPr>
          <w:rFonts w:ascii="Times New Roman" w:hAnsi="Times New Roman" w:cs="Times New Roman"/>
          <w:sz w:val="28"/>
          <w:szCs w:val="28"/>
        </w:rPr>
        <w:t>в первую очере</w:t>
      </w:r>
      <w:r w:rsidR="00652542">
        <w:rPr>
          <w:rFonts w:ascii="Times New Roman" w:hAnsi="Times New Roman" w:cs="Times New Roman"/>
          <w:sz w:val="28"/>
          <w:szCs w:val="28"/>
        </w:rPr>
        <w:t>дь основных</w:t>
      </w:r>
      <w:r w:rsidR="001A75E8" w:rsidRPr="005A7CB7">
        <w:rPr>
          <w:rFonts w:ascii="Times New Roman" w:hAnsi="Times New Roman" w:cs="Times New Roman"/>
          <w:sz w:val="28"/>
          <w:szCs w:val="28"/>
        </w:rPr>
        <w:t>. При этом следует учесть, что при корм</w:t>
      </w:r>
      <w:r>
        <w:rPr>
          <w:rFonts w:ascii="Times New Roman" w:hAnsi="Times New Roman" w:cs="Times New Roman"/>
          <w:sz w:val="28"/>
          <w:szCs w:val="28"/>
        </w:rPr>
        <w:t>лении жвачных животных  основн</w:t>
      </w:r>
      <w:r w:rsidR="001A75E8" w:rsidRPr="005A7CB7">
        <w:rPr>
          <w:rFonts w:ascii="Times New Roman" w:hAnsi="Times New Roman" w:cs="Times New Roman"/>
          <w:sz w:val="28"/>
          <w:szCs w:val="28"/>
        </w:rPr>
        <w:t>ые корма только частично заменимы концентри</w:t>
      </w:r>
      <w:r w:rsidR="001A75E8" w:rsidRPr="005A7CB7">
        <w:rPr>
          <w:rFonts w:ascii="Times New Roman" w:hAnsi="Times New Roman" w:cs="Times New Roman"/>
          <w:sz w:val="28"/>
          <w:szCs w:val="28"/>
        </w:rPr>
        <w:softHyphen/>
        <w:t>рованными кормами.</w:t>
      </w:r>
    </w:p>
    <w:p w:rsidR="001A75E8" w:rsidRPr="0041101A" w:rsidRDefault="0041101A" w:rsidP="0041101A">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AE21CC">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Чем выше качество основн</w:t>
      </w:r>
      <w:r w:rsidR="001A75E8" w:rsidRPr="005A7CB7">
        <w:rPr>
          <w:rFonts w:ascii="Times New Roman" w:hAnsi="Times New Roman" w:cs="Times New Roman"/>
          <w:color w:val="000000"/>
          <w:sz w:val="28"/>
          <w:szCs w:val="28"/>
          <w:lang w:val="ru-RU"/>
        </w:rPr>
        <w:t>ых кормов, тем их больше поедает крупный рогатый скот (КРС) и тем выше удой молока и привес. У высокоудойных коров можно надаивать по 5000—6000 кг молока в год, исп</w:t>
      </w:r>
      <w:r>
        <w:rPr>
          <w:rFonts w:ascii="Times New Roman" w:hAnsi="Times New Roman" w:cs="Times New Roman"/>
          <w:color w:val="000000"/>
          <w:sz w:val="28"/>
          <w:szCs w:val="28"/>
          <w:lang w:val="ru-RU"/>
        </w:rPr>
        <w:t>ользуя только качественные основн</w:t>
      </w:r>
      <w:r w:rsidR="001A75E8" w:rsidRPr="005A7CB7">
        <w:rPr>
          <w:rFonts w:ascii="Times New Roman" w:hAnsi="Times New Roman" w:cs="Times New Roman"/>
          <w:color w:val="000000"/>
          <w:sz w:val="28"/>
          <w:szCs w:val="28"/>
          <w:lang w:val="ru-RU"/>
        </w:rPr>
        <w:t xml:space="preserve">ые корма. </w:t>
      </w:r>
    </w:p>
    <w:p w:rsidR="001A75E8" w:rsidRPr="005A7CB7" w:rsidRDefault="0041101A"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П</w:t>
      </w:r>
      <w:r w:rsidR="001A75E8" w:rsidRPr="005A7CB7">
        <w:rPr>
          <w:rFonts w:ascii="Times New Roman" w:hAnsi="Times New Roman" w:cs="Times New Roman"/>
          <w:color w:val="000000"/>
          <w:sz w:val="28"/>
          <w:szCs w:val="28"/>
          <w:lang w:val="ru-RU"/>
        </w:rPr>
        <w:t>ервой задачей по</w:t>
      </w:r>
      <w:r w:rsidR="001A75E8" w:rsidRPr="005A7CB7">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производству основн</w:t>
      </w:r>
      <w:r w:rsidR="001A75E8" w:rsidRPr="005A7CB7">
        <w:rPr>
          <w:rFonts w:ascii="Times New Roman" w:hAnsi="Times New Roman" w:cs="Times New Roman"/>
          <w:color w:val="000000"/>
          <w:sz w:val="28"/>
          <w:szCs w:val="28"/>
          <w:lang w:val="ru-RU"/>
        </w:rPr>
        <w:t>ых кормов является интенсификация кормопроизводства и на его основе обеспечение крупного рогатого скота не</w:t>
      </w:r>
      <w:r w:rsidR="00565AB4">
        <w:rPr>
          <w:rFonts w:ascii="Times New Roman" w:hAnsi="Times New Roman" w:cs="Times New Roman"/>
          <w:color w:val="000000"/>
          <w:sz w:val="28"/>
          <w:szCs w:val="28"/>
          <w:lang w:val="ru-RU"/>
        </w:rPr>
        <w:t>обходимой энергией и  протеином</w:t>
      </w:r>
      <w:r w:rsidR="001A75E8" w:rsidRPr="005A7CB7">
        <w:rPr>
          <w:rFonts w:ascii="Times New Roman" w:hAnsi="Times New Roman" w:cs="Times New Roman"/>
          <w:color w:val="000000"/>
          <w:sz w:val="28"/>
          <w:szCs w:val="28"/>
          <w:lang w:val="ru-RU"/>
        </w:rPr>
        <w:t>. Вторая задача с</w:t>
      </w:r>
      <w:r>
        <w:rPr>
          <w:rFonts w:ascii="Times New Roman" w:hAnsi="Times New Roman" w:cs="Times New Roman"/>
          <w:color w:val="000000"/>
          <w:sz w:val="28"/>
          <w:szCs w:val="28"/>
          <w:lang w:val="ru-RU"/>
        </w:rPr>
        <w:t>остоит в улучшении качества основн</w:t>
      </w:r>
      <w:r w:rsidR="001A75E8" w:rsidRPr="005A7CB7">
        <w:rPr>
          <w:rFonts w:ascii="Times New Roman" w:hAnsi="Times New Roman" w:cs="Times New Roman"/>
          <w:color w:val="000000"/>
          <w:sz w:val="28"/>
          <w:szCs w:val="28"/>
          <w:lang w:val="ru-RU"/>
        </w:rPr>
        <w:t>ых кормов, особенно повышении концентрации энергии и вкусовых свойств. Чем полнее решаются поставленные задачи, тем меньше требу</w:t>
      </w:r>
      <w:r w:rsidR="001A75E8" w:rsidRPr="005A7CB7">
        <w:rPr>
          <w:rFonts w:ascii="Times New Roman" w:hAnsi="Times New Roman" w:cs="Times New Roman"/>
          <w:color w:val="000000"/>
          <w:sz w:val="28"/>
          <w:szCs w:val="28"/>
          <w:lang w:val="ru-RU"/>
        </w:rPr>
        <w:softHyphen/>
        <w:t>ется ко</w:t>
      </w:r>
      <w:r w:rsidR="00565AB4">
        <w:rPr>
          <w:rFonts w:ascii="Times New Roman" w:hAnsi="Times New Roman" w:cs="Times New Roman"/>
          <w:color w:val="000000"/>
          <w:sz w:val="28"/>
          <w:szCs w:val="28"/>
          <w:lang w:val="ru-RU"/>
        </w:rPr>
        <w:t xml:space="preserve">нцентрированных кормов (зерна, жмыха и </w:t>
      </w:r>
      <w:r w:rsidR="001A75E8" w:rsidRPr="005A7CB7">
        <w:rPr>
          <w:rFonts w:ascii="Times New Roman" w:hAnsi="Times New Roman" w:cs="Times New Roman"/>
          <w:color w:val="000000"/>
          <w:sz w:val="28"/>
          <w:szCs w:val="28"/>
          <w:lang w:val="ru-RU"/>
        </w:rPr>
        <w:t>шротов) на производ</w:t>
      </w:r>
      <w:r w:rsidR="001A75E8" w:rsidRPr="005A7CB7">
        <w:rPr>
          <w:rFonts w:ascii="Times New Roman" w:hAnsi="Times New Roman" w:cs="Times New Roman"/>
          <w:color w:val="000000"/>
          <w:sz w:val="28"/>
          <w:szCs w:val="28"/>
          <w:lang w:val="ru-RU"/>
        </w:rPr>
        <w:softHyphen/>
        <w:t xml:space="preserve">ство животноводческой продукции. Третья задача заключается в снижении потерь на </w:t>
      </w:r>
      <w:r>
        <w:rPr>
          <w:rFonts w:ascii="Times New Roman" w:hAnsi="Times New Roman" w:cs="Times New Roman"/>
          <w:color w:val="000000"/>
          <w:sz w:val="28"/>
          <w:szCs w:val="28"/>
          <w:lang w:val="ru-RU"/>
        </w:rPr>
        <w:t>пути от производства до потребления основн</w:t>
      </w:r>
      <w:r w:rsidR="001A75E8" w:rsidRPr="005A7CB7">
        <w:rPr>
          <w:rFonts w:ascii="Times New Roman" w:hAnsi="Times New Roman" w:cs="Times New Roman"/>
          <w:color w:val="000000"/>
          <w:sz w:val="28"/>
          <w:szCs w:val="28"/>
          <w:lang w:val="ru-RU"/>
        </w:rPr>
        <w:t>ых кормов. За счет сокращения потерь можно уменьшить площади выращивания основных кор</w:t>
      </w:r>
      <w:r w:rsidR="001A75E8" w:rsidRPr="005A7CB7">
        <w:rPr>
          <w:rFonts w:ascii="Times New Roman" w:hAnsi="Times New Roman" w:cs="Times New Roman"/>
          <w:color w:val="000000"/>
          <w:sz w:val="28"/>
          <w:szCs w:val="28"/>
          <w:lang w:val="ru-RU"/>
        </w:rPr>
        <w:softHyphen/>
        <w:t>мовых угодий, что равноценно повышению урожайности. По своим же экономическим результатам снижение потерь превос</w:t>
      </w:r>
      <w:r w:rsidR="001A75E8" w:rsidRPr="005A7CB7">
        <w:rPr>
          <w:rFonts w:ascii="Times New Roman" w:hAnsi="Times New Roman" w:cs="Times New Roman"/>
          <w:color w:val="000000"/>
          <w:sz w:val="28"/>
          <w:szCs w:val="28"/>
          <w:lang w:val="ru-RU"/>
        </w:rPr>
        <w:softHyphen/>
        <w:t>ходит повышение урожайности, так как до потерь в процессе консервирования и кормления уже произошли затраты. Чем меньше потери, возника</w:t>
      </w:r>
      <w:r>
        <w:rPr>
          <w:rFonts w:ascii="Times New Roman" w:hAnsi="Times New Roman" w:cs="Times New Roman"/>
          <w:color w:val="000000"/>
          <w:sz w:val="28"/>
          <w:szCs w:val="28"/>
          <w:lang w:val="ru-RU"/>
        </w:rPr>
        <w:t>ющие в цепи от производства основн</w:t>
      </w:r>
      <w:r w:rsidR="001A75E8" w:rsidRPr="005A7CB7">
        <w:rPr>
          <w:rFonts w:ascii="Times New Roman" w:hAnsi="Times New Roman" w:cs="Times New Roman"/>
          <w:color w:val="000000"/>
          <w:sz w:val="28"/>
          <w:szCs w:val="28"/>
          <w:lang w:val="ru-RU"/>
        </w:rPr>
        <w:t xml:space="preserve">ых кормов до </w:t>
      </w:r>
      <w:r>
        <w:rPr>
          <w:rFonts w:ascii="Times New Roman" w:hAnsi="Times New Roman" w:cs="Times New Roman"/>
          <w:color w:val="000000"/>
          <w:sz w:val="28"/>
          <w:szCs w:val="28"/>
          <w:lang w:val="ru-RU"/>
        </w:rPr>
        <w:t>их потребле</w:t>
      </w:r>
      <w:r w:rsidR="001A75E8" w:rsidRPr="005A7CB7">
        <w:rPr>
          <w:rFonts w:ascii="Times New Roman" w:hAnsi="Times New Roman" w:cs="Times New Roman"/>
          <w:color w:val="000000"/>
          <w:sz w:val="28"/>
          <w:szCs w:val="28"/>
          <w:lang w:val="ru-RU"/>
        </w:rPr>
        <w:t>ния крупным рогатым скотом, тем выше, как правил</w:t>
      </w:r>
      <w:r w:rsidR="00565AB4">
        <w:rPr>
          <w:rFonts w:ascii="Times New Roman" w:hAnsi="Times New Roman" w:cs="Times New Roman"/>
          <w:color w:val="000000"/>
          <w:sz w:val="28"/>
          <w:szCs w:val="28"/>
          <w:lang w:val="ru-RU"/>
        </w:rPr>
        <w:t>о, качество кормов и соответственно</w:t>
      </w:r>
      <w:r w:rsidR="001A75E8" w:rsidRPr="005A7CB7">
        <w:rPr>
          <w:rFonts w:ascii="Times New Roman" w:hAnsi="Times New Roman" w:cs="Times New Roman"/>
          <w:color w:val="000000"/>
          <w:sz w:val="28"/>
          <w:szCs w:val="28"/>
          <w:lang w:val="ru-RU"/>
        </w:rPr>
        <w:t xml:space="preserve"> продуктивность скота. Последняя влияет не только на рентабельность и производи</w:t>
      </w:r>
      <w:r w:rsidR="001A75E8" w:rsidRPr="005A7CB7">
        <w:rPr>
          <w:rFonts w:ascii="Times New Roman" w:hAnsi="Times New Roman" w:cs="Times New Roman"/>
          <w:color w:val="000000"/>
          <w:sz w:val="28"/>
          <w:szCs w:val="28"/>
          <w:lang w:val="ru-RU"/>
        </w:rPr>
        <w:softHyphen/>
        <w:t>тельность животноводства, но и в решающей мере на специфи</w:t>
      </w:r>
      <w:r w:rsidR="001A75E8" w:rsidRPr="005A7CB7">
        <w:rPr>
          <w:rFonts w:ascii="Times New Roman" w:hAnsi="Times New Roman" w:cs="Times New Roman"/>
          <w:color w:val="000000"/>
          <w:sz w:val="28"/>
          <w:szCs w:val="28"/>
          <w:lang w:val="ru-RU"/>
        </w:rPr>
        <w:softHyphen/>
        <w:t>ческие затраты кормовой энергии и, тем самым, на производство молока и мяса на гектар основных кормовых угодий. Чем выше продуктивность животных, тем эффективнее используются кор</w:t>
      </w:r>
      <w:r w:rsidR="001A75E8" w:rsidRPr="005A7CB7">
        <w:rPr>
          <w:rFonts w:ascii="Times New Roman" w:hAnsi="Times New Roman" w:cs="Times New Roman"/>
          <w:color w:val="000000"/>
          <w:sz w:val="28"/>
          <w:szCs w:val="28"/>
          <w:lang w:val="ru-RU"/>
        </w:rPr>
        <w:softHyphen/>
        <w:t>мовые угодья.</w:t>
      </w:r>
    </w:p>
    <w:p w:rsidR="001A75E8" w:rsidRPr="005A7CB7" w:rsidRDefault="0041101A" w:rsidP="00565AB4">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1A75E8" w:rsidRPr="005A7CB7" w:rsidRDefault="00AE21CC" w:rsidP="00AE21CC">
      <w:pPr>
        <w:shd w:val="clear" w:color="auto" w:fill="FFFFFF"/>
        <w:autoSpaceDE w:val="0"/>
        <w:autoSpaceDN w:val="0"/>
        <w:adjustRightInd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3.3.2   </w:t>
      </w:r>
      <w:r w:rsidR="001A75E8" w:rsidRPr="005A7CB7">
        <w:rPr>
          <w:rFonts w:ascii="Times New Roman" w:hAnsi="Times New Roman" w:cs="Times New Roman"/>
          <w:b/>
          <w:bCs/>
          <w:color w:val="000000"/>
          <w:sz w:val="28"/>
          <w:szCs w:val="28"/>
          <w:lang w:val="ru-RU"/>
        </w:rPr>
        <w:t>Технология производства и значение сена</w:t>
      </w:r>
    </w:p>
    <w:p w:rsidR="001A75E8" w:rsidRPr="005A7CB7" w:rsidRDefault="001A75E8" w:rsidP="005A7CB7">
      <w:pPr>
        <w:shd w:val="clear" w:color="auto" w:fill="FFFFFF"/>
        <w:autoSpaceDE w:val="0"/>
        <w:autoSpaceDN w:val="0"/>
        <w:adjustRightInd w:val="0"/>
        <w:ind w:firstLine="720"/>
        <w:jc w:val="both"/>
        <w:rPr>
          <w:rFonts w:ascii="Times New Roman" w:hAnsi="Times New Roman" w:cs="Times New Roman"/>
          <w:sz w:val="28"/>
          <w:szCs w:val="28"/>
          <w:lang w:val="ru-RU"/>
        </w:rPr>
      </w:pPr>
    </w:p>
    <w:p w:rsidR="001A75E8" w:rsidRPr="005A7CB7" w:rsidRDefault="00AE21CC"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Заготовка сена — самый старый вид консервирования грубых кормов.</w:t>
      </w:r>
    </w:p>
    <w:p w:rsidR="001A75E8" w:rsidRPr="005A7CB7" w:rsidRDefault="001A75E8" w:rsidP="005A7CB7">
      <w:pPr>
        <w:shd w:val="clear" w:color="auto" w:fill="FFFFFF"/>
        <w:autoSpaceDE w:val="0"/>
        <w:autoSpaceDN w:val="0"/>
        <w:adjustRightInd w:val="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Сено - консервированный корм, полученный путем сушки скошенной травы естествен</w:t>
      </w:r>
      <w:r w:rsidRPr="005A7CB7">
        <w:rPr>
          <w:rFonts w:ascii="Times New Roman" w:hAnsi="Times New Roman" w:cs="Times New Roman"/>
          <w:color w:val="000000"/>
          <w:sz w:val="28"/>
          <w:szCs w:val="28"/>
          <w:lang w:val="ru-RU"/>
        </w:rPr>
        <w:softHyphen/>
        <w:t>ным путем или активным вен</w:t>
      </w:r>
      <w:r w:rsidRPr="005A7CB7">
        <w:rPr>
          <w:rFonts w:ascii="Times New Roman" w:hAnsi="Times New Roman" w:cs="Times New Roman"/>
          <w:color w:val="000000"/>
          <w:sz w:val="28"/>
          <w:szCs w:val="28"/>
          <w:lang w:val="ru-RU"/>
        </w:rPr>
        <w:softHyphen/>
        <w:t>тилированием до уровня влажности, при котором он сохраняется без значительных потерь кормовых ценностей.</w:t>
      </w:r>
    </w:p>
    <w:p w:rsidR="001A75E8" w:rsidRPr="005A7CB7" w:rsidRDefault="001A75E8" w:rsidP="005A7CB7">
      <w:pPr>
        <w:shd w:val="clear" w:color="auto" w:fill="FFFFFF"/>
        <w:autoSpaceDE w:val="0"/>
        <w:autoSpaceDN w:val="0"/>
        <w:adjustRightInd w:val="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 xml:space="preserve">Значение сена как основной составной части в кормлении жвачных животных </w:t>
      </w:r>
      <w:r w:rsidR="00AE21CC">
        <w:rPr>
          <w:rFonts w:ascii="Times New Roman" w:hAnsi="Times New Roman" w:cs="Times New Roman"/>
          <w:color w:val="000000"/>
          <w:sz w:val="28"/>
          <w:szCs w:val="28"/>
          <w:lang w:val="ru-RU"/>
        </w:rPr>
        <w:t xml:space="preserve">в последние годы </w:t>
      </w:r>
      <w:r w:rsidRPr="005A7CB7">
        <w:rPr>
          <w:rFonts w:ascii="Times New Roman" w:hAnsi="Times New Roman" w:cs="Times New Roman"/>
          <w:color w:val="000000"/>
          <w:sz w:val="28"/>
          <w:szCs w:val="28"/>
          <w:lang w:val="ru-RU"/>
        </w:rPr>
        <w:t>снизилось. Причинами этого являются большая зависимость от погодных условий, высокие цены на энергию, большие затраты рабочей силы и энергии при его заготовке по сравнению с приготовлени</w:t>
      </w:r>
      <w:r w:rsidRPr="005A7CB7">
        <w:rPr>
          <w:rFonts w:ascii="Times New Roman" w:hAnsi="Times New Roman" w:cs="Times New Roman"/>
          <w:color w:val="000000"/>
          <w:sz w:val="28"/>
          <w:szCs w:val="28"/>
          <w:lang w:val="ru-RU"/>
        </w:rPr>
        <w:softHyphen/>
        <w:t>ем сенажа. На практике легче и дешевле произво</w:t>
      </w:r>
      <w:r w:rsidR="00565AB4">
        <w:rPr>
          <w:rFonts w:ascii="Times New Roman" w:hAnsi="Times New Roman" w:cs="Times New Roman"/>
          <w:color w:val="000000"/>
          <w:sz w:val="28"/>
          <w:szCs w:val="28"/>
          <w:lang w:val="ru-RU"/>
        </w:rPr>
        <w:t>дить высококаче</w:t>
      </w:r>
      <w:r w:rsidR="00565AB4">
        <w:rPr>
          <w:rFonts w:ascii="Times New Roman" w:hAnsi="Times New Roman" w:cs="Times New Roman"/>
          <w:color w:val="000000"/>
          <w:sz w:val="28"/>
          <w:szCs w:val="28"/>
          <w:lang w:val="ru-RU"/>
        </w:rPr>
        <w:softHyphen/>
        <w:t>ственный сенаж</w:t>
      </w:r>
      <w:r w:rsidRPr="005A7CB7">
        <w:rPr>
          <w:rFonts w:ascii="Times New Roman" w:hAnsi="Times New Roman" w:cs="Times New Roman"/>
          <w:color w:val="000000"/>
          <w:sz w:val="28"/>
          <w:szCs w:val="28"/>
          <w:lang w:val="ru-RU"/>
        </w:rPr>
        <w:t xml:space="preserve"> из провяленных трав, чем сено.</w:t>
      </w:r>
      <w:r w:rsidR="00AE21CC">
        <w:rPr>
          <w:rFonts w:ascii="Times New Roman" w:hAnsi="Times New Roman" w:cs="Times New Roman"/>
          <w:color w:val="000000"/>
          <w:sz w:val="28"/>
          <w:szCs w:val="28"/>
          <w:lang w:val="ru-RU"/>
        </w:rPr>
        <w:t xml:space="preserve"> </w:t>
      </w:r>
      <w:r w:rsidRPr="005A7CB7">
        <w:rPr>
          <w:rFonts w:ascii="Times New Roman" w:hAnsi="Times New Roman" w:cs="Times New Roman"/>
          <w:color w:val="000000"/>
          <w:sz w:val="28"/>
          <w:szCs w:val="28"/>
          <w:lang w:val="ru-RU"/>
        </w:rPr>
        <w:t>О необходимости сена в кормовых рационах жвачных мнения среди специалистов не однозначны.</w:t>
      </w:r>
      <w:r w:rsidR="00772E2B" w:rsidRPr="00772E2B">
        <w:rPr>
          <w:rFonts w:ascii="Times New Roman" w:hAnsi="Times New Roman" w:cs="Times New Roman"/>
          <w:color w:val="000000"/>
          <w:sz w:val="28"/>
          <w:szCs w:val="28"/>
          <w:lang w:val="ru-RU"/>
        </w:rPr>
        <w:t xml:space="preserve"> </w:t>
      </w:r>
      <w:r w:rsidR="00772E2B">
        <w:rPr>
          <w:rFonts w:ascii="Times New Roman" w:hAnsi="Times New Roman" w:cs="Times New Roman"/>
          <w:color w:val="000000"/>
          <w:sz w:val="28"/>
          <w:szCs w:val="28"/>
          <w:lang w:val="ru-RU"/>
        </w:rPr>
        <w:t>Они утверждают,</w:t>
      </w:r>
      <w:r w:rsidRPr="005A7CB7">
        <w:rPr>
          <w:rFonts w:ascii="Times New Roman" w:hAnsi="Times New Roman" w:cs="Times New Roman"/>
          <w:color w:val="000000"/>
          <w:sz w:val="28"/>
          <w:szCs w:val="28"/>
          <w:lang w:val="ru-RU"/>
        </w:rPr>
        <w:t xml:space="preserve"> что нет питательно-физиологических пре</w:t>
      </w:r>
      <w:r w:rsidRPr="005A7CB7">
        <w:rPr>
          <w:rFonts w:ascii="Times New Roman" w:hAnsi="Times New Roman" w:cs="Times New Roman"/>
          <w:color w:val="000000"/>
          <w:sz w:val="28"/>
          <w:szCs w:val="28"/>
          <w:lang w:val="ru-RU"/>
        </w:rPr>
        <w:softHyphen/>
        <w:t>имуществ у сена, по ср</w:t>
      </w:r>
      <w:r w:rsidR="00AE21CC">
        <w:rPr>
          <w:rFonts w:ascii="Times New Roman" w:hAnsi="Times New Roman" w:cs="Times New Roman"/>
          <w:color w:val="000000"/>
          <w:sz w:val="28"/>
          <w:szCs w:val="28"/>
          <w:lang w:val="ru-RU"/>
        </w:rPr>
        <w:t>авнению с качественным сенажом</w:t>
      </w:r>
      <w:r w:rsidRPr="005A7CB7">
        <w:rPr>
          <w:rFonts w:ascii="Times New Roman" w:hAnsi="Times New Roman" w:cs="Times New Roman"/>
          <w:color w:val="000000"/>
          <w:sz w:val="28"/>
          <w:szCs w:val="28"/>
          <w:lang w:val="ru-RU"/>
        </w:rPr>
        <w:t xml:space="preserve"> в рационах жвачных. </w:t>
      </w:r>
      <w:r w:rsidR="00772E2B">
        <w:rPr>
          <w:rFonts w:ascii="Times New Roman" w:hAnsi="Times New Roman" w:cs="Times New Roman"/>
          <w:color w:val="000000"/>
          <w:sz w:val="28"/>
          <w:szCs w:val="28"/>
          <w:lang w:val="ru-RU"/>
        </w:rPr>
        <w:t>Другие, что</w:t>
      </w:r>
      <w:r w:rsidRPr="005A7CB7">
        <w:rPr>
          <w:rFonts w:ascii="Times New Roman" w:hAnsi="Times New Roman" w:cs="Times New Roman"/>
          <w:color w:val="000000"/>
          <w:sz w:val="28"/>
          <w:szCs w:val="28"/>
          <w:lang w:val="ru-RU"/>
        </w:rPr>
        <w:t xml:space="preserve"> сено </w:t>
      </w:r>
      <w:r w:rsidR="00772E2B">
        <w:rPr>
          <w:rFonts w:ascii="Times New Roman" w:hAnsi="Times New Roman" w:cs="Times New Roman"/>
          <w:color w:val="000000"/>
          <w:sz w:val="28"/>
          <w:szCs w:val="28"/>
          <w:lang w:val="ru-RU"/>
        </w:rPr>
        <w:t xml:space="preserve">необходимо для кормления телят </w:t>
      </w:r>
      <w:r w:rsidR="007D4AC2">
        <w:rPr>
          <w:rFonts w:ascii="Times New Roman" w:hAnsi="Times New Roman" w:cs="Times New Roman"/>
          <w:color w:val="000000"/>
          <w:sz w:val="28"/>
          <w:szCs w:val="28"/>
          <w:lang w:val="ru-RU"/>
        </w:rPr>
        <w:t xml:space="preserve">и коров в сухостойный период, а также </w:t>
      </w:r>
      <w:r w:rsidR="00772E2B">
        <w:rPr>
          <w:rFonts w:ascii="Times New Roman" w:hAnsi="Times New Roman" w:cs="Times New Roman"/>
          <w:color w:val="000000"/>
          <w:sz w:val="28"/>
          <w:szCs w:val="28"/>
          <w:lang w:val="ru-RU"/>
        </w:rPr>
        <w:t xml:space="preserve"> в первые дни после отела</w:t>
      </w:r>
      <w:r w:rsidR="00772E2B" w:rsidRPr="00772E2B">
        <w:rPr>
          <w:rFonts w:ascii="Times New Roman" w:hAnsi="Times New Roman" w:cs="Times New Roman"/>
          <w:color w:val="000000"/>
          <w:sz w:val="28"/>
          <w:szCs w:val="28"/>
          <w:lang w:val="ru-RU"/>
        </w:rPr>
        <w:t xml:space="preserve"> </w:t>
      </w:r>
      <w:r w:rsidR="00AE21CC">
        <w:rPr>
          <w:rFonts w:ascii="Times New Roman" w:hAnsi="Times New Roman" w:cs="Times New Roman"/>
          <w:color w:val="000000"/>
          <w:sz w:val="28"/>
          <w:szCs w:val="28"/>
          <w:lang w:val="ru-RU"/>
        </w:rPr>
        <w:t>.</w:t>
      </w:r>
      <w:r w:rsidR="007D4AC2" w:rsidRPr="007D4AC2">
        <w:rPr>
          <w:rFonts w:ascii="Times New Roman" w:hAnsi="Times New Roman" w:cs="Times New Roman"/>
          <w:color w:val="000000"/>
          <w:sz w:val="28"/>
          <w:szCs w:val="28"/>
          <w:lang w:val="ru-RU"/>
        </w:rPr>
        <w:t xml:space="preserve"> </w:t>
      </w:r>
      <w:r w:rsidR="007D4AC2">
        <w:rPr>
          <w:rFonts w:ascii="Times New Roman" w:hAnsi="Times New Roman" w:cs="Times New Roman"/>
          <w:color w:val="000000"/>
          <w:sz w:val="28"/>
          <w:szCs w:val="28"/>
          <w:lang w:val="ru-RU"/>
        </w:rPr>
        <w:t xml:space="preserve">Но однозначно и бесспорно то, что сено необходимо в составе </w:t>
      </w:r>
      <w:proofErr w:type="spellStart"/>
      <w:r w:rsidR="007D4AC2">
        <w:rPr>
          <w:rFonts w:ascii="Times New Roman" w:hAnsi="Times New Roman" w:cs="Times New Roman"/>
          <w:color w:val="000000"/>
          <w:sz w:val="28"/>
          <w:szCs w:val="28"/>
          <w:lang w:val="ru-RU"/>
        </w:rPr>
        <w:t>полносмешанного</w:t>
      </w:r>
      <w:proofErr w:type="spellEnd"/>
      <w:r w:rsidR="007D4AC2">
        <w:rPr>
          <w:rFonts w:ascii="Times New Roman" w:hAnsi="Times New Roman" w:cs="Times New Roman"/>
          <w:color w:val="000000"/>
          <w:sz w:val="28"/>
          <w:szCs w:val="28"/>
          <w:lang w:val="ru-RU"/>
        </w:rPr>
        <w:t xml:space="preserve"> рациона</w:t>
      </w:r>
      <w:r w:rsidR="007D4AC2" w:rsidRPr="00772E2B">
        <w:rPr>
          <w:rFonts w:ascii="Times New Roman" w:hAnsi="Times New Roman" w:cs="Times New Roman"/>
          <w:color w:val="000000"/>
          <w:sz w:val="28"/>
          <w:szCs w:val="28"/>
          <w:lang w:val="ru-RU"/>
        </w:rPr>
        <w:t xml:space="preserve"> </w:t>
      </w:r>
      <w:r w:rsidR="007D4AC2">
        <w:rPr>
          <w:rFonts w:ascii="Times New Roman" w:hAnsi="Times New Roman" w:cs="Times New Roman"/>
          <w:color w:val="000000"/>
          <w:sz w:val="28"/>
          <w:szCs w:val="28"/>
          <w:lang w:val="ru-RU"/>
        </w:rPr>
        <w:t>для структуры, поскольку вся сырая клетчатка сена структурная.</w:t>
      </w:r>
      <w:r w:rsidRPr="005A7CB7">
        <w:rPr>
          <w:rFonts w:ascii="Times New Roman" w:hAnsi="Times New Roman" w:cs="Times New Roman"/>
          <w:color w:val="000000"/>
          <w:sz w:val="28"/>
          <w:szCs w:val="28"/>
          <w:lang w:val="ru-RU"/>
        </w:rPr>
        <w:t xml:space="preserve"> </w:t>
      </w:r>
      <w:r w:rsidR="007D4AC2">
        <w:rPr>
          <w:rFonts w:ascii="Times New Roman" w:hAnsi="Times New Roman" w:cs="Times New Roman"/>
          <w:color w:val="000000"/>
          <w:sz w:val="28"/>
          <w:szCs w:val="28"/>
          <w:lang w:val="ru-RU"/>
        </w:rPr>
        <w:t>Также надо отметить, что в</w:t>
      </w:r>
      <w:r w:rsidRPr="005A7CB7">
        <w:rPr>
          <w:rFonts w:ascii="Times New Roman" w:hAnsi="Times New Roman" w:cs="Times New Roman"/>
          <w:color w:val="000000"/>
          <w:sz w:val="28"/>
          <w:szCs w:val="28"/>
          <w:lang w:val="ru-RU"/>
        </w:rPr>
        <w:t>ажную роль сено занимает при экстенсивном скотоводстве за счет использования естественных с</w:t>
      </w:r>
      <w:r w:rsidR="007D4AC2">
        <w:rPr>
          <w:rFonts w:ascii="Times New Roman" w:hAnsi="Times New Roman" w:cs="Times New Roman"/>
          <w:color w:val="000000"/>
          <w:sz w:val="28"/>
          <w:szCs w:val="28"/>
          <w:lang w:val="ru-RU"/>
        </w:rPr>
        <w:t>енокосов</w:t>
      </w:r>
      <w:r w:rsidRPr="005A7CB7">
        <w:rPr>
          <w:rFonts w:ascii="Times New Roman" w:hAnsi="Times New Roman" w:cs="Times New Roman"/>
          <w:color w:val="000000"/>
          <w:sz w:val="28"/>
          <w:szCs w:val="28"/>
          <w:lang w:val="ru-RU"/>
        </w:rPr>
        <w:t xml:space="preserve">. </w:t>
      </w:r>
    </w:p>
    <w:p w:rsidR="001A75E8" w:rsidRPr="005A7CB7" w:rsidRDefault="00AE21CC" w:rsidP="002E0A3E">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Технологии приготовления сена в последние годы сущест</w:t>
      </w:r>
      <w:r w:rsidR="001A75E8" w:rsidRPr="005A7CB7">
        <w:rPr>
          <w:rFonts w:ascii="Times New Roman" w:hAnsi="Times New Roman" w:cs="Times New Roman"/>
          <w:color w:val="000000"/>
          <w:sz w:val="28"/>
          <w:szCs w:val="28"/>
          <w:lang w:val="ru-RU"/>
        </w:rPr>
        <w:softHyphen/>
        <w:t>венно изменились. Его заготовка концентрируется на периоды более или менее устойчивой хорошей погоды, использования, в основном, естественной сушки и хранения в прессованной форме в крупногабаритных тюках или рулонах. Досушивание рассыпного сена путем активного вентилирования холодным возду</w:t>
      </w:r>
      <w:r w:rsidR="001A75E8" w:rsidRPr="005A7CB7">
        <w:rPr>
          <w:rFonts w:ascii="Times New Roman" w:hAnsi="Times New Roman" w:cs="Times New Roman"/>
          <w:color w:val="000000"/>
          <w:sz w:val="28"/>
          <w:szCs w:val="28"/>
          <w:lang w:val="ru-RU"/>
        </w:rPr>
        <w:softHyphen/>
        <w:t>хом применяется при неблагоприятных погодных условиях. Сушка горячим воздухом из-за высоких затрат энергии почти не ис</w:t>
      </w:r>
      <w:r w:rsidR="001A75E8" w:rsidRPr="005A7CB7">
        <w:rPr>
          <w:rFonts w:ascii="Times New Roman" w:hAnsi="Times New Roman" w:cs="Times New Roman"/>
          <w:color w:val="000000"/>
          <w:sz w:val="28"/>
          <w:szCs w:val="28"/>
          <w:lang w:val="ru-RU"/>
        </w:rPr>
        <w:softHyphen/>
        <w:t xml:space="preserve">пользуется на практике. </w:t>
      </w:r>
    </w:p>
    <w:p w:rsidR="001A75E8" w:rsidRPr="005A7CB7" w:rsidRDefault="002E0A3E"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По с</w:t>
      </w:r>
      <w:r w:rsidR="00AE21CC">
        <w:rPr>
          <w:rFonts w:ascii="Times New Roman" w:hAnsi="Times New Roman" w:cs="Times New Roman"/>
          <w:color w:val="000000"/>
          <w:sz w:val="28"/>
          <w:szCs w:val="28"/>
          <w:lang w:val="ru-RU"/>
        </w:rPr>
        <w:t>равнению с производством сенажа</w:t>
      </w:r>
      <w:r w:rsidR="001A75E8" w:rsidRPr="005A7CB7">
        <w:rPr>
          <w:rFonts w:ascii="Times New Roman" w:hAnsi="Times New Roman" w:cs="Times New Roman"/>
          <w:color w:val="000000"/>
          <w:sz w:val="28"/>
          <w:szCs w:val="28"/>
          <w:lang w:val="ru-RU"/>
        </w:rPr>
        <w:t xml:space="preserve"> из провя</w:t>
      </w:r>
      <w:r w:rsidR="001A75E8" w:rsidRPr="005A7CB7">
        <w:rPr>
          <w:rFonts w:ascii="Times New Roman" w:hAnsi="Times New Roman" w:cs="Times New Roman"/>
          <w:color w:val="000000"/>
          <w:sz w:val="28"/>
          <w:szCs w:val="28"/>
          <w:lang w:val="ru-RU"/>
        </w:rPr>
        <w:softHyphen/>
        <w:t>ленных трав, приготовление сена связано с:</w:t>
      </w:r>
    </w:p>
    <w:p w:rsidR="001A75E8" w:rsidRPr="005A7CB7" w:rsidRDefault="001A75E8" w:rsidP="005A7CB7">
      <w:pPr>
        <w:shd w:val="clear" w:color="auto" w:fill="FFFFFF"/>
        <w:autoSpaceDE w:val="0"/>
        <w:autoSpaceDN w:val="0"/>
        <w:adjustRightInd w:val="0"/>
        <w:ind w:left="900" w:hanging="18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большими потерями при уборке и хранении от 5 до 20%;</w:t>
      </w:r>
    </w:p>
    <w:p w:rsidR="002E0A3E" w:rsidRDefault="001A75E8" w:rsidP="005A7CB7">
      <w:pPr>
        <w:shd w:val="clear" w:color="auto" w:fill="FFFFFF"/>
        <w:autoSpaceDE w:val="0"/>
        <w:autoSpaceDN w:val="0"/>
        <w:adjustRightInd w:val="0"/>
        <w:ind w:left="900" w:hanging="180"/>
        <w:jc w:val="both"/>
        <w:rPr>
          <w:rFonts w:ascii="Times New Roman" w:hAnsi="Times New Roman" w:cs="Times New Roman"/>
          <w:color w:val="000000"/>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большей зависимостью от погодных условий</w:t>
      </w:r>
      <w:r w:rsidR="00072A90">
        <w:rPr>
          <w:rFonts w:ascii="Times New Roman" w:hAnsi="Times New Roman" w:cs="Times New Roman"/>
          <w:color w:val="000000"/>
          <w:sz w:val="28"/>
          <w:szCs w:val="28"/>
          <w:lang w:val="ru-RU"/>
        </w:rPr>
        <w:t>;</w:t>
      </w:r>
    </w:p>
    <w:p w:rsidR="001A75E8" w:rsidRPr="005A7CB7" w:rsidRDefault="001A75E8" w:rsidP="005A7CB7">
      <w:pPr>
        <w:shd w:val="clear" w:color="auto" w:fill="FFFFFF"/>
        <w:autoSpaceDE w:val="0"/>
        <w:autoSpaceDN w:val="0"/>
        <w:adjustRightInd w:val="0"/>
        <w:ind w:left="900" w:hanging="18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002E0A3E">
        <w:rPr>
          <w:rFonts w:ascii="Times New Roman" w:hAnsi="Times New Roman" w:cs="Times New Roman"/>
          <w:color w:val="000000"/>
          <w:sz w:val="28"/>
          <w:szCs w:val="28"/>
          <w:lang w:val="ru-RU"/>
        </w:rPr>
        <w:t xml:space="preserve"> </w:t>
      </w:r>
      <w:r w:rsidRPr="005A7CB7">
        <w:rPr>
          <w:rFonts w:ascii="Times New Roman" w:hAnsi="Times New Roman" w:cs="Times New Roman"/>
          <w:color w:val="000000"/>
          <w:sz w:val="28"/>
          <w:szCs w:val="28"/>
          <w:lang w:val="ru-RU"/>
        </w:rPr>
        <w:t>более высокими (до 20%) затратами рабочего времени и стои</w:t>
      </w:r>
      <w:r w:rsidRPr="005A7CB7">
        <w:rPr>
          <w:rFonts w:ascii="Times New Roman" w:hAnsi="Times New Roman" w:cs="Times New Roman"/>
          <w:color w:val="000000"/>
          <w:sz w:val="28"/>
          <w:szCs w:val="28"/>
          <w:lang w:val="ru-RU"/>
        </w:rPr>
        <w:softHyphen/>
        <w:t>мостью;</w:t>
      </w:r>
      <w:r w:rsidRPr="005A7CB7">
        <w:rPr>
          <w:rFonts w:ascii="Times New Roman" w:hAnsi="Times New Roman" w:cs="Times New Roman"/>
          <w:sz w:val="28"/>
          <w:szCs w:val="28"/>
          <w:lang w:val="ru-RU"/>
        </w:rPr>
        <w:t xml:space="preserve"> </w:t>
      </w:r>
    </w:p>
    <w:p w:rsidR="001A75E8" w:rsidRPr="005A7CB7" w:rsidRDefault="001A75E8" w:rsidP="005A7CB7">
      <w:pPr>
        <w:shd w:val="clear" w:color="auto" w:fill="FFFFFF"/>
        <w:autoSpaceDE w:val="0"/>
        <w:autoSpaceDN w:val="0"/>
        <w:adjustRightInd w:val="0"/>
        <w:ind w:left="900" w:hanging="18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большей опасностью самосогревания и самовозгорания при недостаточной сушке, когда ферментативные процессы при хра</w:t>
      </w:r>
      <w:r w:rsidRPr="005A7CB7">
        <w:rPr>
          <w:rFonts w:ascii="Times New Roman" w:hAnsi="Times New Roman" w:cs="Times New Roman"/>
          <w:color w:val="000000"/>
          <w:sz w:val="28"/>
          <w:szCs w:val="28"/>
          <w:lang w:val="ru-RU"/>
        </w:rPr>
        <w:softHyphen/>
        <w:t>нении протекают с большой интенсивностью.</w:t>
      </w:r>
      <w:r w:rsidRPr="005A7CB7">
        <w:rPr>
          <w:rFonts w:ascii="Times New Roman" w:hAnsi="Times New Roman" w:cs="Times New Roman"/>
          <w:sz w:val="28"/>
          <w:szCs w:val="28"/>
          <w:lang w:val="ru-RU"/>
        </w:rPr>
        <w:t xml:space="preserve"> </w:t>
      </w:r>
    </w:p>
    <w:p w:rsidR="001A75E8" w:rsidRPr="005A7CB7" w:rsidRDefault="001A75E8" w:rsidP="005A7CB7">
      <w:pPr>
        <w:shd w:val="clear" w:color="auto" w:fill="FFFFFF"/>
        <w:autoSpaceDE w:val="0"/>
        <w:autoSpaceDN w:val="0"/>
        <w:adjustRightInd w:val="0"/>
        <w:ind w:firstLine="720"/>
        <w:jc w:val="both"/>
        <w:rPr>
          <w:rFonts w:ascii="Times New Roman" w:hAnsi="Times New Roman" w:cs="Times New Roman"/>
          <w:b/>
          <w:bCs/>
          <w:color w:val="000000"/>
          <w:sz w:val="28"/>
          <w:szCs w:val="28"/>
          <w:lang w:val="ru-RU"/>
        </w:rPr>
      </w:pPr>
    </w:p>
    <w:p w:rsidR="001A75E8" w:rsidRPr="00E5377D" w:rsidRDefault="00072A90" w:rsidP="00072A90">
      <w:pPr>
        <w:shd w:val="clear" w:color="auto" w:fill="FFFFFF"/>
        <w:autoSpaceDE w:val="0"/>
        <w:autoSpaceDN w:val="0"/>
        <w:adjustRightInd w:val="0"/>
        <w:jc w:val="center"/>
        <w:rPr>
          <w:rFonts w:ascii="Times New Roman" w:hAnsi="Times New Roman" w:cs="Times New Roman"/>
          <w:b/>
          <w:bCs/>
          <w:i/>
          <w:iCs/>
          <w:color w:val="000000"/>
          <w:sz w:val="28"/>
          <w:szCs w:val="28"/>
          <w:lang w:val="ru-RU"/>
        </w:rPr>
      </w:pPr>
      <w:r w:rsidRPr="00E5377D">
        <w:rPr>
          <w:rFonts w:ascii="Times New Roman" w:hAnsi="Times New Roman" w:cs="Times New Roman"/>
          <w:b/>
          <w:bCs/>
          <w:i/>
          <w:iCs/>
          <w:color w:val="000000"/>
          <w:sz w:val="28"/>
          <w:szCs w:val="28"/>
          <w:lang w:val="ru-RU"/>
        </w:rPr>
        <w:t xml:space="preserve">  </w:t>
      </w:r>
      <w:r w:rsidR="001A75E8" w:rsidRPr="00E5377D">
        <w:rPr>
          <w:rFonts w:ascii="Times New Roman" w:hAnsi="Times New Roman" w:cs="Times New Roman"/>
          <w:b/>
          <w:bCs/>
          <w:i/>
          <w:iCs/>
          <w:color w:val="000000"/>
          <w:sz w:val="28"/>
          <w:szCs w:val="28"/>
          <w:lang w:val="ru-RU"/>
        </w:rPr>
        <w:t>Сушка сена на поле</w:t>
      </w:r>
    </w:p>
    <w:p w:rsidR="001A75E8" w:rsidRPr="005A7CB7" w:rsidRDefault="001A75E8" w:rsidP="005A7CB7">
      <w:pPr>
        <w:shd w:val="clear" w:color="auto" w:fill="FFFFFF"/>
        <w:autoSpaceDE w:val="0"/>
        <w:autoSpaceDN w:val="0"/>
        <w:adjustRightInd w:val="0"/>
        <w:ind w:firstLine="720"/>
        <w:jc w:val="center"/>
        <w:rPr>
          <w:rFonts w:ascii="Times New Roman" w:hAnsi="Times New Roman" w:cs="Times New Roman"/>
          <w:sz w:val="28"/>
          <w:szCs w:val="28"/>
          <w:lang w:val="ru-RU"/>
        </w:rPr>
      </w:pPr>
    </w:p>
    <w:p w:rsidR="001A75E8" w:rsidRPr="005A7CB7" w:rsidRDefault="00072A90"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Цель технологий приготовления сена состоит в том, чтобы в самый короткий срок удалить влагу из растительных клеток и довести ее содержание до 16% и ниже. Чем быстрее высушива</w:t>
      </w:r>
      <w:r w:rsidR="001A75E8" w:rsidRPr="005A7CB7">
        <w:rPr>
          <w:rFonts w:ascii="Times New Roman" w:hAnsi="Times New Roman" w:cs="Times New Roman"/>
          <w:color w:val="000000"/>
          <w:sz w:val="28"/>
          <w:szCs w:val="28"/>
          <w:lang w:val="ru-RU"/>
        </w:rPr>
        <w:softHyphen/>
        <w:t>ется сено (3-4 суток), тем меньше потери питательных веществ. Влажность сена является решающим условием его лежкости.</w:t>
      </w:r>
    </w:p>
    <w:p w:rsidR="001A75E8" w:rsidRPr="005A7CB7" w:rsidRDefault="00496D39"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В состоянии равновесия с внешним воздухом устанавливается относительная влажность воздуха, которая соответствует этому коэффициенту. Вредные микроорганизмы имеют разные требо</w:t>
      </w:r>
      <w:r w:rsidR="001A75E8" w:rsidRPr="005A7CB7">
        <w:rPr>
          <w:rFonts w:ascii="Times New Roman" w:hAnsi="Times New Roman" w:cs="Times New Roman"/>
          <w:color w:val="000000"/>
          <w:sz w:val="28"/>
          <w:szCs w:val="28"/>
          <w:lang w:val="ru-RU"/>
        </w:rPr>
        <w:softHyphen/>
        <w:t xml:space="preserve">вания к водообеспеченности для своего роста. Так как грибы, вызывающие плесневение </w:t>
      </w:r>
      <w:r w:rsidR="001A75E8" w:rsidRPr="005A7CB7">
        <w:rPr>
          <w:rFonts w:ascii="Times New Roman" w:hAnsi="Times New Roman" w:cs="Times New Roman"/>
          <w:i/>
          <w:iCs/>
          <w:color w:val="000000"/>
          <w:sz w:val="28"/>
          <w:szCs w:val="28"/>
          <w:lang w:val="ru-RU"/>
        </w:rPr>
        <w:t>(</w:t>
      </w:r>
      <w:proofErr w:type="spellStart"/>
      <w:r w:rsidR="001A75E8" w:rsidRPr="005A7CB7">
        <w:rPr>
          <w:rFonts w:ascii="Times New Roman" w:hAnsi="Times New Roman" w:cs="Times New Roman"/>
          <w:i/>
          <w:iCs/>
          <w:color w:val="000000"/>
          <w:sz w:val="28"/>
          <w:szCs w:val="28"/>
          <w:lang w:val="en-US"/>
        </w:rPr>
        <w:t>Penicillum</w:t>
      </w:r>
      <w:proofErr w:type="spellEnd"/>
      <w:r w:rsidR="001A75E8" w:rsidRPr="005A7CB7">
        <w:rPr>
          <w:rFonts w:ascii="Times New Roman" w:hAnsi="Times New Roman" w:cs="Times New Roman"/>
          <w:i/>
          <w:iCs/>
          <w:color w:val="000000"/>
          <w:sz w:val="28"/>
          <w:szCs w:val="28"/>
          <w:lang w:val="ru-RU"/>
        </w:rPr>
        <w:t xml:space="preserve"> </w:t>
      </w:r>
      <w:proofErr w:type="spellStart"/>
      <w:r w:rsidR="001A75E8" w:rsidRPr="005A7CB7">
        <w:rPr>
          <w:rFonts w:ascii="Times New Roman" w:hAnsi="Times New Roman" w:cs="Times New Roman"/>
          <w:color w:val="000000"/>
          <w:sz w:val="28"/>
          <w:szCs w:val="28"/>
          <w:lang w:val="en-US"/>
        </w:rPr>
        <w:t>spp</w:t>
      </w:r>
      <w:proofErr w:type="spellEnd"/>
      <w:r w:rsidR="001A75E8" w:rsidRPr="005A7CB7">
        <w:rPr>
          <w:rFonts w:ascii="Times New Roman" w:hAnsi="Times New Roman" w:cs="Times New Roman"/>
          <w:color w:val="000000"/>
          <w:sz w:val="28"/>
          <w:szCs w:val="28"/>
          <w:lang w:val="ru-RU"/>
        </w:rPr>
        <w:t xml:space="preserve">., </w:t>
      </w:r>
      <w:r w:rsidR="001A75E8" w:rsidRPr="005A7CB7">
        <w:rPr>
          <w:rFonts w:ascii="Times New Roman" w:hAnsi="Times New Roman" w:cs="Times New Roman"/>
          <w:i/>
          <w:iCs/>
          <w:color w:val="000000"/>
          <w:sz w:val="28"/>
          <w:szCs w:val="28"/>
          <w:lang w:val="en-US"/>
        </w:rPr>
        <w:t>Aspergillus</w:t>
      </w:r>
      <w:r w:rsidR="001A75E8" w:rsidRPr="005A7CB7">
        <w:rPr>
          <w:rFonts w:ascii="Times New Roman" w:hAnsi="Times New Roman" w:cs="Times New Roman"/>
          <w:i/>
          <w:iCs/>
          <w:color w:val="000000"/>
          <w:sz w:val="28"/>
          <w:szCs w:val="28"/>
          <w:lang w:val="ru-RU"/>
        </w:rPr>
        <w:t xml:space="preserve"> </w:t>
      </w:r>
      <w:proofErr w:type="spellStart"/>
      <w:r w:rsidR="001A75E8" w:rsidRPr="005A7CB7">
        <w:rPr>
          <w:rFonts w:ascii="Times New Roman" w:hAnsi="Times New Roman" w:cs="Times New Roman"/>
          <w:color w:val="000000"/>
          <w:sz w:val="28"/>
          <w:szCs w:val="28"/>
          <w:lang w:val="en-US"/>
        </w:rPr>
        <w:t>spp</w:t>
      </w:r>
      <w:proofErr w:type="spellEnd"/>
      <w:r w:rsidR="001A75E8" w:rsidRPr="005A7CB7">
        <w:rPr>
          <w:rFonts w:ascii="Times New Roman" w:hAnsi="Times New Roman" w:cs="Times New Roman"/>
          <w:color w:val="000000"/>
          <w:sz w:val="28"/>
          <w:szCs w:val="28"/>
          <w:lang w:val="ru-RU"/>
        </w:rPr>
        <w:t>.), требуют меньше влаги для своего роста, чем бакте</w:t>
      </w:r>
      <w:r w:rsidR="001A75E8" w:rsidRPr="005A7CB7">
        <w:rPr>
          <w:rFonts w:ascii="Times New Roman" w:hAnsi="Times New Roman" w:cs="Times New Roman"/>
          <w:color w:val="000000"/>
          <w:sz w:val="28"/>
          <w:szCs w:val="28"/>
          <w:lang w:val="ru-RU"/>
        </w:rPr>
        <w:softHyphen/>
        <w:t>рии, порча сена начинается всегда с плесневения. При коэффи</w:t>
      </w:r>
      <w:r w:rsidR="001A75E8" w:rsidRPr="005A7CB7">
        <w:rPr>
          <w:rFonts w:ascii="Times New Roman" w:hAnsi="Times New Roman" w:cs="Times New Roman"/>
          <w:color w:val="000000"/>
          <w:sz w:val="28"/>
          <w:szCs w:val="28"/>
          <w:lang w:val="ru-RU"/>
        </w:rPr>
        <w:softHyphen/>
        <w:t>циенте водной активности ≤ 0,7 или относительной влажности воздуха ≤ 70%   практически  подавляется  рост  и развитие  всех вредных для хранения сена микроорганизмов. В среднем можно исходить из того, что высушенный зеленый корм имеет коэффи</w:t>
      </w:r>
      <w:r w:rsidR="001A75E8" w:rsidRPr="005A7CB7">
        <w:rPr>
          <w:rFonts w:ascii="Times New Roman" w:hAnsi="Times New Roman" w:cs="Times New Roman"/>
          <w:color w:val="000000"/>
          <w:sz w:val="28"/>
          <w:szCs w:val="28"/>
          <w:lang w:val="ru-RU"/>
        </w:rPr>
        <w:softHyphen/>
        <w:t>циент водной активности 0,7, когда влажность его составляет 14%.</w:t>
      </w:r>
    </w:p>
    <w:p w:rsidR="001A75E8" w:rsidRPr="005A7CB7" w:rsidRDefault="00496D39"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Если при сушке</w:t>
      </w:r>
      <w:r w:rsidR="002E0A3E">
        <w:rPr>
          <w:rFonts w:ascii="Times New Roman" w:hAnsi="Times New Roman" w:cs="Times New Roman"/>
          <w:color w:val="000000"/>
          <w:sz w:val="28"/>
          <w:szCs w:val="28"/>
          <w:lang w:val="ru-RU"/>
        </w:rPr>
        <w:t xml:space="preserve">  не достигнут</w:t>
      </w:r>
      <w:r w:rsidR="001A75E8" w:rsidRPr="005A7CB7">
        <w:rPr>
          <w:rFonts w:ascii="Times New Roman" w:hAnsi="Times New Roman" w:cs="Times New Roman"/>
          <w:color w:val="000000"/>
          <w:sz w:val="28"/>
          <w:szCs w:val="28"/>
          <w:lang w:val="ru-RU"/>
        </w:rPr>
        <w:t xml:space="preserve"> этот предел или происходит повторное увлажнение сена во время хранения, то возникает плесневение в крайних слоях штабеля и самосогревание внутри его вследствие микробного разложения питательных веществ. Самосогревание выражается в ферментации сена, которая в оп</w:t>
      </w:r>
      <w:r w:rsidR="001A75E8" w:rsidRPr="005A7CB7">
        <w:rPr>
          <w:rFonts w:ascii="Times New Roman" w:hAnsi="Times New Roman" w:cs="Times New Roman"/>
          <w:color w:val="000000"/>
          <w:sz w:val="28"/>
          <w:szCs w:val="28"/>
          <w:lang w:val="ru-RU"/>
        </w:rPr>
        <w:softHyphen/>
        <w:t>ределенно</w:t>
      </w:r>
      <w:r>
        <w:rPr>
          <w:rFonts w:ascii="Times New Roman" w:hAnsi="Times New Roman" w:cs="Times New Roman"/>
          <w:color w:val="000000"/>
          <w:sz w:val="28"/>
          <w:szCs w:val="28"/>
          <w:lang w:val="ru-RU"/>
        </w:rPr>
        <w:t>й мере терпима</w:t>
      </w:r>
      <w:r w:rsidR="001A75E8" w:rsidRPr="005A7CB7">
        <w:rPr>
          <w:rFonts w:ascii="Times New Roman" w:hAnsi="Times New Roman" w:cs="Times New Roman"/>
          <w:color w:val="000000"/>
          <w:sz w:val="28"/>
          <w:szCs w:val="28"/>
          <w:lang w:val="ru-RU"/>
        </w:rPr>
        <w:t>, но может дойти до его самовозгорания, если возникшая теплота не отводится вен</w:t>
      </w:r>
      <w:r w:rsidR="001A75E8" w:rsidRPr="005A7CB7">
        <w:rPr>
          <w:rFonts w:ascii="Times New Roman" w:hAnsi="Times New Roman" w:cs="Times New Roman"/>
          <w:color w:val="000000"/>
          <w:sz w:val="28"/>
          <w:szCs w:val="28"/>
          <w:lang w:val="ru-RU"/>
        </w:rPr>
        <w:softHyphen/>
        <w:t>тилированием.</w:t>
      </w:r>
    </w:p>
    <w:p w:rsidR="001A75E8" w:rsidRPr="005A7CB7" w:rsidRDefault="00496D39"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Из изложенного следует, что для достижения лежкости сена из растительного матер</w:t>
      </w:r>
      <w:r w:rsidR="002E0A3E">
        <w:rPr>
          <w:rFonts w:ascii="Times New Roman" w:hAnsi="Times New Roman" w:cs="Times New Roman"/>
          <w:color w:val="000000"/>
          <w:sz w:val="28"/>
          <w:szCs w:val="28"/>
          <w:lang w:val="ru-RU"/>
        </w:rPr>
        <w:t>иала необходимо извлекать большое ко</w:t>
      </w:r>
      <w:r w:rsidR="002E0A3E">
        <w:rPr>
          <w:rFonts w:ascii="Times New Roman" w:hAnsi="Times New Roman" w:cs="Times New Roman"/>
          <w:color w:val="000000"/>
          <w:sz w:val="28"/>
          <w:szCs w:val="28"/>
          <w:lang w:val="ru-RU"/>
        </w:rPr>
        <w:softHyphen/>
        <w:t>личество</w:t>
      </w:r>
      <w:r w:rsidR="001A75E8" w:rsidRPr="005A7CB7">
        <w:rPr>
          <w:rFonts w:ascii="Times New Roman" w:hAnsi="Times New Roman" w:cs="Times New Roman"/>
          <w:color w:val="000000"/>
          <w:sz w:val="28"/>
          <w:szCs w:val="28"/>
          <w:lang w:val="ru-RU"/>
        </w:rPr>
        <w:t xml:space="preserve"> воды. В среднем при производстве одной тонны сена выделяетс</w:t>
      </w:r>
      <w:r>
        <w:rPr>
          <w:rFonts w:ascii="Times New Roman" w:hAnsi="Times New Roman" w:cs="Times New Roman"/>
          <w:color w:val="000000"/>
          <w:sz w:val="28"/>
          <w:szCs w:val="28"/>
          <w:lang w:val="ru-RU"/>
        </w:rPr>
        <w:t>я 700 кг воды</w:t>
      </w:r>
      <w:r w:rsidR="001A75E8" w:rsidRPr="005A7CB7">
        <w:rPr>
          <w:rFonts w:ascii="Times New Roman" w:hAnsi="Times New Roman" w:cs="Times New Roman"/>
          <w:color w:val="000000"/>
          <w:sz w:val="28"/>
          <w:szCs w:val="28"/>
          <w:lang w:val="ru-RU"/>
        </w:rPr>
        <w:t>. Потребность в теплоте для перевода 1 кг воды в фазу пара составляет 2,3 МДж, для производства 1 кг сена, следова</w:t>
      </w:r>
      <w:r w:rsidR="001A75E8" w:rsidRPr="005A7CB7">
        <w:rPr>
          <w:rFonts w:ascii="Times New Roman" w:hAnsi="Times New Roman" w:cs="Times New Roman"/>
          <w:color w:val="000000"/>
          <w:sz w:val="28"/>
          <w:szCs w:val="28"/>
          <w:lang w:val="ru-RU"/>
        </w:rPr>
        <w:softHyphen/>
        <w:t>тельно, требуется 9 МДж. Источниками энергии при этом слу</w:t>
      </w:r>
      <w:r w:rsidR="001A75E8" w:rsidRPr="005A7CB7">
        <w:rPr>
          <w:rFonts w:ascii="Times New Roman" w:hAnsi="Times New Roman" w:cs="Times New Roman"/>
          <w:color w:val="000000"/>
          <w:sz w:val="28"/>
          <w:szCs w:val="28"/>
          <w:lang w:val="ru-RU"/>
        </w:rPr>
        <w:softHyphen/>
        <w:t xml:space="preserve">жат солнечная энергия, техническая энергия и энергия дыхания. Эти виды энергии при разных технологиях производства сена имеют разное  значение,   но  при  приготовлении  сена  больше всего   следует   использовать   солнечную   энергию.   </w:t>
      </w:r>
      <w:r w:rsidR="002E0A3E">
        <w:rPr>
          <w:rFonts w:ascii="Times New Roman" w:hAnsi="Times New Roman" w:cs="Times New Roman"/>
          <w:color w:val="000000"/>
          <w:sz w:val="28"/>
          <w:szCs w:val="28"/>
          <w:lang w:val="ru-RU"/>
        </w:rPr>
        <w:t>Технология</w:t>
      </w:r>
      <w:r>
        <w:rPr>
          <w:rFonts w:ascii="Times New Roman" w:hAnsi="Times New Roman" w:cs="Times New Roman"/>
          <w:color w:val="000000"/>
          <w:sz w:val="28"/>
          <w:szCs w:val="28"/>
          <w:lang w:val="ru-RU"/>
        </w:rPr>
        <w:t xml:space="preserve"> производства сена от</w:t>
      </w:r>
      <w:r w:rsidR="002E0A3E">
        <w:rPr>
          <w:rFonts w:ascii="Times New Roman" w:hAnsi="Times New Roman" w:cs="Times New Roman"/>
          <w:color w:val="000000"/>
          <w:sz w:val="28"/>
          <w:szCs w:val="28"/>
          <w:lang w:val="ru-RU"/>
        </w:rPr>
        <w:t>личае</w:t>
      </w:r>
      <w:r w:rsidR="001A75E8" w:rsidRPr="005A7CB7">
        <w:rPr>
          <w:rFonts w:ascii="Times New Roman" w:hAnsi="Times New Roman" w:cs="Times New Roman"/>
          <w:color w:val="000000"/>
          <w:sz w:val="28"/>
          <w:szCs w:val="28"/>
          <w:lang w:val="ru-RU"/>
        </w:rPr>
        <w:t>тся</w:t>
      </w:r>
      <w:r w:rsidR="002E0A3E">
        <w:rPr>
          <w:rFonts w:ascii="Times New Roman" w:hAnsi="Times New Roman" w:cs="Times New Roman"/>
          <w:color w:val="000000"/>
          <w:sz w:val="28"/>
          <w:szCs w:val="28"/>
          <w:lang w:val="ru-RU"/>
        </w:rPr>
        <w:t>,</w:t>
      </w:r>
      <w:r w:rsidR="001A75E8" w:rsidRPr="005A7CB7">
        <w:rPr>
          <w:rFonts w:ascii="Times New Roman" w:hAnsi="Times New Roman" w:cs="Times New Roman"/>
          <w:color w:val="000000"/>
          <w:sz w:val="28"/>
          <w:szCs w:val="28"/>
          <w:lang w:val="ru-RU"/>
        </w:rPr>
        <w:t xml:space="preserve"> прежде всего</w:t>
      </w:r>
      <w:r w:rsidR="002E0A3E">
        <w:rPr>
          <w:rFonts w:ascii="Times New Roman" w:hAnsi="Times New Roman" w:cs="Times New Roman"/>
          <w:color w:val="000000"/>
          <w:sz w:val="28"/>
          <w:szCs w:val="28"/>
          <w:lang w:val="ru-RU"/>
        </w:rPr>
        <w:t>,</w:t>
      </w:r>
      <w:r w:rsidR="001A75E8" w:rsidRPr="005A7CB7">
        <w:rPr>
          <w:rFonts w:ascii="Times New Roman" w:hAnsi="Times New Roman" w:cs="Times New Roman"/>
          <w:color w:val="000000"/>
          <w:sz w:val="28"/>
          <w:szCs w:val="28"/>
          <w:lang w:val="ru-RU"/>
        </w:rPr>
        <w:t xml:space="preserve"> по доле используе</w:t>
      </w:r>
      <w:r w:rsidR="001A75E8" w:rsidRPr="005A7CB7">
        <w:rPr>
          <w:rFonts w:ascii="Times New Roman" w:hAnsi="Times New Roman" w:cs="Times New Roman"/>
          <w:color w:val="000000"/>
          <w:sz w:val="28"/>
          <w:szCs w:val="28"/>
          <w:lang w:val="ru-RU"/>
        </w:rPr>
        <w:softHyphen/>
        <w:t>мых отдельных видов энергии. Различают:</w:t>
      </w:r>
    </w:p>
    <w:p w:rsidR="001A75E8" w:rsidRPr="005A7CB7" w:rsidRDefault="001A75E8" w:rsidP="005A7CB7">
      <w:pPr>
        <w:shd w:val="clear" w:color="auto" w:fill="FFFFFF"/>
        <w:autoSpaceDE w:val="0"/>
        <w:autoSpaceDN w:val="0"/>
        <w:adjustRightInd w:val="0"/>
        <w:ind w:left="900" w:hanging="18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сушку на поле;</w:t>
      </w:r>
    </w:p>
    <w:p w:rsidR="001A75E8" w:rsidRPr="005A7CB7" w:rsidRDefault="001A75E8" w:rsidP="005A7CB7">
      <w:pPr>
        <w:shd w:val="clear" w:color="auto" w:fill="FFFFFF"/>
        <w:autoSpaceDE w:val="0"/>
        <w:autoSpaceDN w:val="0"/>
        <w:adjustRightInd w:val="0"/>
        <w:ind w:left="900" w:hanging="18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сушку на поле с использованием консервантов;</w:t>
      </w:r>
    </w:p>
    <w:p w:rsidR="001A75E8" w:rsidRPr="005A7CB7" w:rsidRDefault="001A75E8" w:rsidP="005A7CB7">
      <w:pPr>
        <w:shd w:val="clear" w:color="auto" w:fill="FFFFFF"/>
        <w:autoSpaceDE w:val="0"/>
        <w:autoSpaceDN w:val="0"/>
        <w:adjustRightInd w:val="0"/>
        <w:ind w:left="900" w:hanging="18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сушку вентилированным воздухом;</w:t>
      </w:r>
    </w:p>
    <w:p w:rsidR="001A75E8" w:rsidRPr="005A7CB7" w:rsidRDefault="001A75E8" w:rsidP="005A7CB7">
      <w:pPr>
        <w:shd w:val="clear" w:color="auto" w:fill="FFFFFF"/>
        <w:autoSpaceDE w:val="0"/>
        <w:autoSpaceDN w:val="0"/>
        <w:adjustRightInd w:val="0"/>
        <w:ind w:left="900" w:hanging="18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сушку горячим воздухом.</w:t>
      </w:r>
    </w:p>
    <w:p w:rsidR="000D1E36" w:rsidRPr="005A7CB7" w:rsidRDefault="00496D39" w:rsidP="000D1E36">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Для производства качественного сена требуется</w:t>
      </w:r>
      <w:r w:rsidR="002E0A3E">
        <w:rPr>
          <w:rFonts w:ascii="Times New Roman" w:hAnsi="Times New Roman" w:cs="Times New Roman"/>
          <w:color w:val="000000"/>
          <w:sz w:val="28"/>
          <w:szCs w:val="28"/>
          <w:lang w:val="ru-RU"/>
        </w:rPr>
        <w:t>,</w:t>
      </w:r>
      <w:r w:rsidR="001A75E8" w:rsidRPr="005A7CB7">
        <w:rPr>
          <w:rFonts w:ascii="Times New Roman" w:hAnsi="Times New Roman" w:cs="Times New Roman"/>
          <w:color w:val="000000"/>
          <w:sz w:val="28"/>
          <w:szCs w:val="28"/>
          <w:lang w:val="ru-RU"/>
        </w:rPr>
        <w:t xml:space="preserve"> по крайней мере</w:t>
      </w:r>
      <w:r w:rsidR="002E0A3E">
        <w:rPr>
          <w:rFonts w:ascii="Times New Roman" w:hAnsi="Times New Roman" w:cs="Times New Roman"/>
          <w:color w:val="000000"/>
          <w:sz w:val="28"/>
          <w:szCs w:val="28"/>
          <w:lang w:val="ru-RU"/>
        </w:rPr>
        <w:t>,</w:t>
      </w:r>
      <w:r w:rsidR="001A75E8" w:rsidRPr="005A7CB7">
        <w:rPr>
          <w:rFonts w:ascii="Times New Roman" w:hAnsi="Times New Roman" w:cs="Times New Roman"/>
          <w:color w:val="000000"/>
          <w:sz w:val="28"/>
          <w:szCs w:val="28"/>
          <w:lang w:val="ru-RU"/>
        </w:rPr>
        <w:t xml:space="preserve"> 4 дня сухой погоды. </w:t>
      </w:r>
    </w:p>
    <w:p w:rsidR="001A75E8" w:rsidRPr="005A7CB7" w:rsidRDefault="000D1E36"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Сушка капиллярно-пористого и гигроскопического растительного материала протекает в трех фазах:</w:t>
      </w:r>
    </w:p>
    <w:p w:rsidR="001A75E8" w:rsidRPr="005A7CB7" w:rsidRDefault="000D1E36" w:rsidP="000D1E36">
      <w:pPr>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         </w:t>
      </w:r>
      <w:r w:rsidR="001A75E8" w:rsidRPr="005A7CB7">
        <w:rPr>
          <w:rFonts w:ascii="Times New Roman" w:hAnsi="Times New Roman" w:cs="Times New Roman"/>
          <w:b/>
          <w:bCs/>
          <w:color w:val="000000"/>
          <w:sz w:val="28"/>
          <w:szCs w:val="28"/>
          <w:lang w:val="ru-RU"/>
        </w:rPr>
        <w:t xml:space="preserve">• 1-я фаза: </w:t>
      </w:r>
      <w:r w:rsidR="001A75E8" w:rsidRPr="005A7CB7">
        <w:rPr>
          <w:rFonts w:ascii="Times New Roman" w:hAnsi="Times New Roman" w:cs="Times New Roman"/>
          <w:color w:val="000000"/>
          <w:sz w:val="28"/>
          <w:szCs w:val="28"/>
          <w:lang w:val="ru-RU"/>
        </w:rPr>
        <w:t>в начале сушки листовые устьицы открыты, испарение происходит с поверхности с высокой скоростью;</w:t>
      </w:r>
    </w:p>
    <w:p w:rsidR="001A75E8" w:rsidRPr="005A7CB7" w:rsidRDefault="000D1E36" w:rsidP="000D1E36">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b/>
          <w:bCs/>
          <w:color w:val="000000"/>
          <w:sz w:val="28"/>
          <w:szCs w:val="28"/>
          <w:lang w:val="ru-RU"/>
        </w:rPr>
        <w:t xml:space="preserve">• 2-я фаза : </w:t>
      </w:r>
      <w:r w:rsidR="001A75E8" w:rsidRPr="005A7CB7">
        <w:rPr>
          <w:rFonts w:ascii="Times New Roman" w:hAnsi="Times New Roman" w:cs="Times New Roman"/>
          <w:color w:val="000000"/>
          <w:sz w:val="28"/>
          <w:szCs w:val="28"/>
          <w:lang w:val="ru-RU"/>
        </w:rPr>
        <w:t>с уменьшающимся содержанием влаги устьицы закрываются, а испарение происходит через поры, процес сушки замедляется;</w:t>
      </w:r>
    </w:p>
    <w:p w:rsidR="001A75E8" w:rsidRPr="005A7CB7" w:rsidRDefault="000D1E36" w:rsidP="000D1E36">
      <w:pPr>
        <w:jc w:val="both"/>
        <w:rPr>
          <w:rFonts w:ascii="Times New Roman" w:hAnsi="Times New Roman" w:cs="Times New Roman"/>
          <w:sz w:val="28"/>
          <w:szCs w:val="28"/>
          <w:lang w:val="ru-RU"/>
        </w:rPr>
      </w:pPr>
      <w:r>
        <w:rPr>
          <w:rFonts w:ascii="Times New Roman" w:hAnsi="Times New Roman" w:cs="Times New Roman"/>
          <w:b/>
          <w:bCs/>
          <w:color w:val="000000"/>
          <w:sz w:val="28"/>
          <w:szCs w:val="28"/>
          <w:lang w:val="ru-RU"/>
        </w:rPr>
        <w:t xml:space="preserve">         </w:t>
      </w:r>
      <w:r w:rsidR="001A75E8" w:rsidRPr="005A7CB7">
        <w:rPr>
          <w:rFonts w:ascii="Times New Roman" w:hAnsi="Times New Roman" w:cs="Times New Roman"/>
          <w:b/>
          <w:bCs/>
          <w:color w:val="000000"/>
          <w:sz w:val="28"/>
          <w:szCs w:val="28"/>
          <w:lang w:val="ru-RU"/>
        </w:rPr>
        <w:t xml:space="preserve">• 3-я фаза: </w:t>
      </w:r>
      <w:r w:rsidR="001A75E8" w:rsidRPr="005A7CB7">
        <w:rPr>
          <w:rFonts w:ascii="Times New Roman" w:hAnsi="Times New Roman" w:cs="Times New Roman"/>
          <w:color w:val="000000"/>
          <w:sz w:val="28"/>
          <w:szCs w:val="28"/>
          <w:lang w:val="ru-RU"/>
        </w:rPr>
        <w:t>с сильной поперечной «усадкой», когда растения отдают связанную в капиллярах и клетках воду. Поверхность растений уменьшается, концентрация клеточного сока увеличивается. Повышается сопротивление диффузии, отдача влаги сильно уменьшается.</w:t>
      </w:r>
    </w:p>
    <w:p w:rsidR="001A75E8" w:rsidRPr="005A7CB7" w:rsidRDefault="000D1E36"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Особенно трудно извлекается влага из скошенной массы в пос</w:t>
      </w:r>
      <w:r w:rsidR="001A75E8" w:rsidRPr="005A7CB7">
        <w:rPr>
          <w:rFonts w:ascii="Times New Roman" w:hAnsi="Times New Roman" w:cs="Times New Roman"/>
          <w:color w:val="000000"/>
          <w:sz w:val="28"/>
          <w:szCs w:val="28"/>
          <w:lang w:val="ru-RU"/>
        </w:rPr>
        <w:softHyphen/>
        <w:t>ледней фазе сушки. Большое влияние на скорость сушки в этой фазе имеет, кроме дефицита насыщения воздух</w:t>
      </w:r>
      <w:r>
        <w:rPr>
          <w:rFonts w:ascii="Times New Roman" w:hAnsi="Times New Roman" w:cs="Times New Roman"/>
          <w:color w:val="000000"/>
          <w:sz w:val="28"/>
          <w:szCs w:val="28"/>
          <w:lang w:val="ru-RU"/>
        </w:rPr>
        <w:t xml:space="preserve">а влагой, </w:t>
      </w:r>
      <w:r w:rsidR="001A75E8" w:rsidRPr="005A7CB7">
        <w:rPr>
          <w:rFonts w:ascii="Times New Roman" w:hAnsi="Times New Roman" w:cs="Times New Roman"/>
          <w:color w:val="000000"/>
          <w:sz w:val="28"/>
          <w:szCs w:val="28"/>
          <w:lang w:val="ru-RU"/>
        </w:rPr>
        <w:t>обработка (плю</w:t>
      </w:r>
      <w:r w:rsidR="001A75E8" w:rsidRPr="005A7CB7">
        <w:rPr>
          <w:rFonts w:ascii="Times New Roman" w:hAnsi="Times New Roman" w:cs="Times New Roman"/>
          <w:color w:val="000000"/>
          <w:sz w:val="28"/>
          <w:szCs w:val="28"/>
          <w:lang w:val="ru-RU"/>
        </w:rPr>
        <w:softHyphen/>
      </w:r>
      <w:r>
        <w:rPr>
          <w:rFonts w:ascii="Times New Roman" w:hAnsi="Times New Roman" w:cs="Times New Roman"/>
          <w:color w:val="000000"/>
          <w:sz w:val="28"/>
          <w:szCs w:val="28"/>
          <w:lang w:val="ru-RU"/>
        </w:rPr>
        <w:t>щение, вспушивание, сгребание в валки</w:t>
      </w:r>
      <w:r w:rsidR="001A75E8" w:rsidRPr="005A7CB7">
        <w:rPr>
          <w:rFonts w:ascii="Times New Roman" w:hAnsi="Times New Roman" w:cs="Times New Roman"/>
          <w:color w:val="000000"/>
          <w:sz w:val="28"/>
          <w:szCs w:val="28"/>
          <w:lang w:val="ru-RU"/>
        </w:rPr>
        <w:t>) скошенной массы. Имеются большие различия в содержании влаги и в про</w:t>
      </w:r>
      <w:r w:rsidR="001A75E8" w:rsidRPr="005A7CB7">
        <w:rPr>
          <w:rFonts w:ascii="Times New Roman" w:hAnsi="Times New Roman" w:cs="Times New Roman"/>
          <w:color w:val="000000"/>
          <w:sz w:val="28"/>
          <w:szCs w:val="28"/>
          <w:lang w:val="ru-RU"/>
        </w:rPr>
        <w:softHyphen/>
        <w:t>текании сушки между листьям</w:t>
      </w:r>
      <w:r>
        <w:rPr>
          <w:rFonts w:ascii="Times New Roman" w:hAnsi="Times New Roman" w:cs="Times New Roman"/>
          <w:color w:val="000000"/>
          <w:sz w:val="28"/>
          <w:szCs w:val="28"/>
          <w:lang w:val="ru-RU"/>
        </w:rPr>
        <w:t xml:space="preserve">и и стеблями кормовых растений. </w:t>
      </w:r>
      <w:r w:rsidR="001A75E8" w:rsidRPr="005A7CB7">
        <w:rPr>
          <w:rFonts w:ascii="Times New Roman" w:hAnsi="Times New Roman" w:cs="Times New Roman"/>
          <w:color w:val="000000"/>
          <w:sz w:val="28"/>
          <w:szCs w:val="28"/>
          <w:lang w:val="ru-RU"/>
        </w:rPr>
        <w:t>Стебли содержат в начале сушки меньше влаги, чем листья, но они отдают влагу медленнее, так как не имеют устьиц. Особенно медленно сохнут узлы стеблей. Бывает, что после кратковременной сушки среднее содержание СВ в скошенной массе достигаете 85%, но стебли остаются еще влажными. Это может в дальнейшем вызывать сильное самосогревание в штабеле сена. Поэтому тре</w:t>
      </w:r>
      <w:r w:rsidR="001A75E8" w:rsidRPr="005A7CB7">
        <w:rPr>
          <w:rFonts w:ascii="Times New Roman" w:hAnsi="Times New Roman" w:cs="Times New Roman"/>
          <w:color w:val="000000"/>
          <w:sz w:val="28"/>
          <w:szCs w:val="28"/>
          <w:lang w:val="ru-RU"/>
        </w:rPr>
        <w:softHyphen/>
        <w:t>бования к равномерной сушке скошенной массы при приготовле</w:t>
      </w:r>
      <w:r w:rsidR="001A75E8" w:rsidRPr="005A7CB7">
        <w:rPr>
          <w:rFonts w:ascii="Times New Roman" w:hAnsi="Times New Roman" w:cs="Times New Roman"/>
          <w:color w:val="000000"/>
          <w:sz w:val="28"/>
          <w:szCs w:val="28"/>
          <w:lang w:val="ru-RU"/>
        </w:rPr>
        <w:softHyphen/>
        <w:t xml:space="preserve">нии сена выше, чем при </w:t>
      </w:r>
      <w:proofErr w:type="spellStart"/>
      <w:r w:rsidR="001A75E8" w:rsidRPr="005A7CB7">
        <w:rPr>
          <w:rFonts w:ascii="Times New Roman" w:hAnsi="Times New Roman" w:cs="Times New Roman"/>
          <w:color w:val="000000"/>
          <w:sz w:val="28"/>
          <w:szCs w:val="28"/>
          <w:lang w:val="ru-RU"/>
        </w:rPr>
        <w:t>про</w:t>
      </w:r>
      <w:r>
        <w:rPr>
          <w:rFonts w:ascii="Times New Roman" w:hAnsi="Times New Roman" w:cs="Times New Roman"/>
          <w:color w:val="000000"/>
          <w:sz w:val="28"/>
          <w:szCs w:val="28"/>
          <w:lang w:val="ru-RU"/>
        </w:rPr>
        <w:t>вяливании</w:t>
      </w:r>
      <w:proofErr w:type="spellEnd"/>
      <w:r>
        <w:rPr>
          <w:rFonts w:ascii="Times New Roman" w:hAnsi="Times New Roman" w:cs="Times New Roman"/>
          <w:color w:val="000000"/>
          <w:sz w:val="28"/>
          <w:szCs w:val="28"/>
          <w:lang w:val="ru-RU"/>
        </w:rPr>
        <w:t xml:space="preserve"> для производства сенаж</w:t>
      </w:r>
      <w:r w:rsidR="001A75E8" w:rsidRPr="005A7CB7">
        <w:rPr>
          <w:rFonts w:ascii="Times New Roman" w:hAnsi="Times New Roman" w:cs="Times New Roman"/>
          <w:color w:val="000000"/>
          <w:sz w:val="28"/>
          <w:szCs w:val="28"/>
          <w:lang w:val="ru-RU"/>
        </w:rPr>
        <w:t>а. Большое влияние на протекание сушки и ее длительность имеет исходная влажность растительного материала, которая зависит от:</w:t>
      </w:r>
    </w:p>
    <w:p w:rsidR="001A75E8" w:rsidRPr="005A7CB7" w:rsidRDefault="001A75E8" w:rsidP="005A7CB7">
      <w:pPr>
        <w:shd w:val="clear" w:color="auto" w:fill="FFFFFF"/>
        <w:autoSpaceDE w:val="0"/>
        <w:autoSpaceDN w:val="0"/>
        <w:adjustRightInd w:val="0"/>
        <w:ind w:left="901" w:hanging="181"/>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генетических факторов;</w:t>
      </w:r>
    </w:p>
    <w:p w:rsidR="001A75E8" w:rsidRPr="005A7CB7" w:rsidRDefault="001A75E8" w:rsidP="005A7CB7">
      <w:pPr>
        <w:shd w:val="clear" w:color="auto" w:fill="FFFFFF"/>
        <w:autoSpaceDE w:val="0"/>
        <w:autoSpaceDN w:val="0"/>
        <w:adjustRightInd w:val="0"/>
        <w:ind w:left="901" w:hanging="181"/>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физиологического возраста;</w:t>
      </w:r>
    </w:p>
    <w:p w:rsidR="001A75E8" w:rsidRPr="005A7CB7" w:rsidRDefault="001A75E8" w:rsidP="005A7CB7">
      <w:pPr>
        <w:shd w:val="clear" w:color="auto" w:fill="FFFFFF"/>
        <w:autoSpaceDE w:val="0"/>
        <w:autoSpaceDN w:val="0"/>
        <w:adjustRightInd w:val="0"/>
        <w:ind w:left="901" w:hanging="181"/>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погоды в вегетационном периоде;</w:t>
      </w:r>
    </w:p>
    <w:p w:rsidR="001A75E8" w:rsidRPr="005A7CB7" w:rsidRDefault="001A75E8" w:rsidP="005A7CB7">
      <w:pPr>
        <w:ind w:left="900" w:hanging="180"/>
        <w:jc w:val="both"/>
        <w:rPr>
          <w:rFonts w:ascii="Times New Roman" w:hAnsi="Times New Roman" w:cs="Times New Roman"/>
          <w:color w:val="000000"/>
          <w:sz w:val="28"/>
          <w:szCs w:val="28"/>
          <w:lang w:val="ru-RU"/>
        </w:rPr>
      </w:pPr>
      <w:r w:rsidRPr="005A7CB7">
        <w:rPr>
          <w:rFonts w:ascii="Times New Roman" w:hAnsi="Times New Roman" w:cs="Times New Roman"/>
          <w:color w:val="000000"/>
          <w:sz w:val="28"/>
          <w:szCs w:val="28"/>
          <w:lang w:val="ru-RU"/>
        </w:rPr>
        <w:t>•</w:t>
      </w:r>
      <w:r w:rsidRPr="005A7CB7">
        <w:rPr>
          <w:rFonts w:ascii="Times New Roman" w:hAnsi="Times New Roman" w:cs="Times New Roman"/>
          <w:color w:val="000000"/>
          <w:sz w:val="28"/>
          <w:szCs w:val="28"/>
          <w:lang w:val="ru-RU"/>
        </w:rPr>
        <w:tab/>
        <w:t>орошения.</w:t>
      </w:r>
    </w:p>
    <w:p w:rsidR="000D1E36" w:rsidRDefault="000D1E36"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Не все виды кормовых растений в одинаковой мере пригод</w:t>
      </w:r>
      <w:r w:rsidR="001A75E8" w:rsidRPr="005A7CB7">
        <w:rPr>
          <w:rFonts w:ascii="Times New Roman" w:hAnsi="Times New Roman" w:cs="Times New Roman"/>
          <w:color w:val="000000"/>
          <w:sz w:val="28"/>
          <w:szCs w:val="28"/>
          <w:lang w:val="ru-RU"/>
        </w:rPr>
        <w:softHyphen/>
        <w:t>ны для производства сена. Люцерна и клевер, а также другие бобовые растения отдают влагу медленнее, чем злаки. Они имеют более толстые и мясистые стебли, которые медлен</w:t>
      </w:r>
      <w:r w:rsidR="001A75E8" w:rsidRPr="005A7CB7">
        <w:rPr>
          <w:rFonts w:ascii="Times New Roman" w:hAnsi="Times New Roman" w:cs="Times New Roman"/>
          <w:color w:val="000000"/>
          <w:sz w:val="28"/>
          <w:szCs w:val="28"/>
          <w:lang w:val="ru-RU"/>
        </w:rPr>
        <w:softHyphen/>
        <w:t>нее сохнут, чем листья. В результате черешки и листья при суш</w:t>
      </w:r>
      <w:r w:rsidR="001A75E8" w:rsidRPr="005A7CB7">
        <w:rPr>
          <w:rFonts w:ascii="Times New Roman" w:hAnsi="Times New Roman" w:cs="Times New Roman"/>
          <w:color w:val="000000"/>
          <w:sz w:val="28"/>
          <w:szCs w:val="28"/>
          <w:lang w:val="ru-RU"/>
        </w:rPr>
        <w:softHyphen/>
        <w:t>ке отла</w:t>
      </w:r>
      <w:r>
        <w:rPr>
          <w:rFonts w:ascii="Times New Roman" w:hAnsi="Times New Roman" w:cs="Times New Roman"/>
          <w:color w:val="000000"/>
          <w:sz w:val="28"/>
          <w:szCs w:val="28"/>
          <w:lang w:val="ru-RU"/>
        </w:rPr>
        <w:t>мываются. При полной сушке на п</w:t>
      </w:r>
      <w:r w:rsidR="001A75E8" w:rsidRPr="005A7CB7">
        <w:rPr>
          <w:rFonts w:ascii="Times New Roman" w:hAnsi="Times New Roman" w:cs="Times New Roman"/>
          <w:color w:val="000000"/>
          <w:sz w:val="28"/>
          <w:szCs w:val="28"/>
          <w:lang w:val="ru-RU"/>
        </w:rPr>
        <w:t>оле люцерны и клевера теряется много листьев и тоненьких стеблей, в результате чего возникают большие потери и сильно снижается качество. Клевер и люцерну следует обязательно досушивать вентилированным воз</w:t>
      </w:r>
      <w:r w:rsidR="001A75E8" w:rsidRPr="005A7CB7">
        <w:rPr>
          <w:rFonts w:ascii="Times New Roman" w:hAnsi="Times New Roman" w:cs="Times New Roman"/>
          <w:color w:val="000000"/>
          <w:sz w:val="28"/>
          <w:szCs w:val="28"/>
          <w:lang w:val="ru-RU"/>
        </w:rPr>
        <w:softHyphen/>
        <w:t>духом после достижения ими на поле содержания СВ 50-60%.</w:t>
      </w:r>
      <w:r>
        <w:rPr>
          <w:rFonts w:ascii="Times New Roman" w:hAnsi="Times New Roman" w:cs="Times New Roman"/>
          <w:sz w:val="28"/>
          <w:szCs w:val="28"/>
          <w:lang w:val="ru-RU"/>
        </w:rPr>
        <w:t xml:space="preserve"> </w:t>
      </w:r>
    </w:p>
    <w:p w:rsidR="001A75E8" w:rsidRPr="005A7CB7" w:rsidRDefault="000D1E36" w:rsidP="005A7CB7">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A75E8" w:rsidRPr="005A7CB7">
        <w:rPr>
          <w:rFonts w:ascii="Times New Roman" w:hAnsi="Times New Roman" w:cs="Times New Roman"/>
          <w:color w:val="000000"/>
          <w:sz w:val="28"/>
          <w:szCs w:val="28"/>
          <w:lang w:val="ru-RU"/>
        </w:rPr>
        <w:t>Скашивание и обработка валков при заготовке се</w:t>
      </w:r>
      <w:r w:rsidR="002E0A3E">
        <w:rPr>
          <w:rFonts w:ascii="Times New Roman" w:hAnsi="Times New Roman" w:cs="Times New Roman"/>
          <w:color w:val="000000"/>
          <w:sz w:val="28"/>
          <w:szCs w:val="28"/>
          <w:lang w:val="ru-RU"/>
        </w:rPr>
        <w:t>на, как и при производстве сенаж</w:t>
      </w:r>
      <w:r w:rsidR="001A75E8" w:rsidRPr="005A7CB7">
        <w:rPr>
          <w:rFonts w:ascii="Times New Roman" w:hAnsi="Times New Roman" w:cs="Times New Roman"/>
          <w:color w:val="000000"/>
          <w:sz w:val="28"/>
          <w:szCs w:val="28"/>
          <w:lang w:val="ru-RU"/>
        </w:rPr>
        <w:t>а, направлены на обеспечение быстрой и рав</w:t>
      </w:r>
      <w:r w:rsidR="001A75E8" w:rsidRPr="005A7CB7">
        <w:rPr>
          <w:rFonts w:ascii="Times New Roman" w:hAnsi="Times New Roman" w:cs="Times New Roman"/>
          <w:color w:val="000000"/>
          <w:sz w:val="28"/>
          <w:szCs w:val="28"/>
          <w:lang w:val="ru-RU"/>
        </w:rPr>
        <w:softHyphen/>
        <w:t>номерной сушки. Рядовые жатки с приспособлениями для рас</w:t>
      </w:r>
      <w:r w:rsidR="001A75E8" w:rsidRPr="005A7CB7">
        <w:rPr>
          <w:rFonts w:ascii="Times New Roman" w:hAnsi="Times New Roman" w:cs="Times New Roman"/>
          <w:color w:val="000000"/>
          <w:sz w:val="28"/>
          <w:szCs w:val="28"/>
          <w:lang w:val="ru-RU"/>
        </w:rPr>
        <w:softHyphen/>
        <w:t>пределения скошенной массы врасстил укладывают зеленую массу достаточно рыхло и обрабатывать валки сразу не надо. Если скашивание ведется другими жатками, то требуется немедленно после скашивания вспушивать валки.</w:t>
      </w:r>
      <w:r>
        <w:rPr>
          <w:rFonts w:ascii="Times New Roman" w:hAnsi="Times New Roman" w:cs="Times New Roman"/>
          <w:sz w:val="28"/>
          <w:szCs w:val="28"/>
          <w:lang w:val="ru-RU"/>
        </w:rPr>
        <w:t xml:space="preserve"> </w:t>
      </w:r>
      <w:r w:rsidR="001A75E8" w:rsidRPr="005A7CB7">
        <w:rPr>
          <w:rFonts w:ascii="Times New Roman" w:hAnsi="Times New Roman" w:cs="Times New Roman"/>
          <w:color w:val="000000"/>
          <w:sz w:val="28"/>
          <w:szCs w:val="28"/>
          <w:lang w:val="ru-RU"/>
        </w:rPr>
        <w:t>При плотном сложении зеленой массы (2 кг/м</w:t>
      </w:r>
      <w:r w:rsidR="001A75E8" w:rsidRPr="005A7CB7">
        <w:rPr>
          <w:rFonts w:ascii="Times New Roman" w:hAnsi="Times New Roman" w:cs="Times New Roman"/>
          <w:color w:val="000000"/>
          <w:sz w:val="28"/>
          <w:szCs w:val="28"/>
          <w:vertAlign w:val="superscript"/>
          <w:lang w:val="ru-RU"/>
        </w:rPr>
        <w:t>2</w:t>
      </w:r>
      <w:r w:rsidR="001A75E8" w:rsidRPr="005A7CB7">
        <w:rPr>
          <w:rFonts w:ascii="Times New Roman" w:hAnsi="Times New Roman" w:cs="Times New Roman"/>
          <w:color w:val="000000"/>
          <w:sz w:val="28"/>
          <w:szCs w:val="28"/>
          <w:lang w:val="ru-RU"/>
        </w:rPr>
        <w:t>) отдача влаги замедляется. При хорошей погоде каждый день скошенную мас</w:t>
      </w:r>
      <w:r w:rsidR="001A75E8" w:rsidRPr="005A7CB7">
        <w:rPr>
          <w:rFonts w:ascii="Times New Roman" w:hAnsi="Times New Roman" w:cs="Times New Roman"/>
          <w:color w:val="000000"/>
          <w:sz w:val="28"/>
          <w:szCs w:val="28"/>
          <w:lang w:val="ru-RU"/>
        </w:rPr>
        <w:softHyphen/>
        <w:t>су целесообразно один-два раза ворошить, чем ускоряется суш</w:t>
      </w:r>
      <w:r w:rsidR="001A75E8" w:rsidRPr="005A7CB7">
        <w:rPr>
          <w:rFonts w:ascii="Times New Roman" w:hAnsi="Times New Roman" w:cs="Times New Roman"/>
          <w:color w:val="000000"/>
          <w:sz w:val="28"/>
          <w:szCs w:val="28"/>
          <w:lang w:val="ru-RU"/>
        </w:rPr>
        <w:softHyphen/>
        <w:t>ка и обеспечивается ее более равномерное протекание. При благоприятных погодных условиях одним ворошением можно из</w:t>
      </w:r>
      <w:r w:rsidR="001A75E8" w:rsidRPr="005A7CB7">
        <w:rPr>
          <w:rFonts w:ascii="Times New Roman" w:hAnsi="Times New Roman" w:cs="Times New Roman"/>
          <w:color w:val="000000"/>
          <w:sz w:val="28"/>
          <w:szCs w:val="28"/>
          <w:lang w:val="ru-RU"/>
        </w:rPr>
        <w:softHyphen/>
        <w:t>влечь из зеленой массы до 15% влаги. По сравнению с сушкой без ворошения, содержание СВ при этом повышается на 5...8%, что сокращает продолжительность сушки на поле. Как правило, проводят одно ворошение за день. Два ворошения за день целе</w:t>
      </w:r>
      <w:r w:rsidR="001A75E8" w:rsidRPr="005A7CB7">
        <w:rPr>
          <w:rFonts w:ascii="Times New Roman" w:hAnsi="Times New Roman" w:cs="Times New Roman"/>
          <w:color w:val="000000"/>
          <w:sz w:val="28"/>
          <w:szCs w:val="28"/>
          <w:lang w:val="ru-RU"/>
        </w:rPr>
        <w:softHyphen/>
        <w:t xml:space="preserve">сообразно только при высокой урожайности или когда прошел дождь. Чем чаще скошенная масса ворошится и чем суше корм, тем больше механические потери. </w:t>
      </w: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В  регионах, где бывают сильные росы образование валков на ночь может уско</w:t>
      </w:r>
      <w:r w:rsidR="001A75E8" w:rsidRPr="005A7CB7">
        <w:rPr>
          <w:rFonts w:ascii="Times New Roman" w:hAnsi="Times New Roman" w:cs="Times New Roman"/>
          <w:color w:val="000000"/>
          <w:sz w:val="28"/>
          <w:szCs w:val="28"/>
          <w:lang w:val="ru-RU"/>
        </w:rPr>
        <w:softHyphen/>
        <w:t>рить сушку. В настоящее время используют в основном ротор</w:t>
      </w:r>
      <w:r w:rsidR="001A75E8" w:rsidRPr="005A7CB7">
        <w:rPr>
          <w:rFonts w:ascii="Times New Roman" w:hAnsi="Times New Roman" w:cs="Times New Roman"/>
          <w:color w:val="000000"/>
          <w:sz w:val="28"/>
          <w:szCs w:val="28"/>
          <w:lang w:val="ru-RU"/>
        </w:rPr>
        <w:softHyphen/>
        <w:t>ные или барабанные ворошилки, так как они распределяют ско</w:t>
      </w:r>
      <w:r w:rsidR="001A75E8" w:rsidRPr="005A7CB7">
        <w:rPr>
          <w:rFonts w:ascii="Times New Roman" w:hAnsi="Times New Roman" w:cs="Times New Roman"/>
          <w:color w:val="000000"/>
          <w:sz w:val="28"/>
          <w:szCs w:val="28"/>
          <w:lang w:val="ru-RU"/>
        </w:rPr>
        <w:softHyphen/>
        <w:t>шенную массу более равномерно, чем колесно-пальцевые воро</w:t>
      </w:r>
      <w:r w:rsidR="001A75E8" w:rsidRPr="005A7CB7">
        <w:rPr>
          <w:rFonts w:ascii="Times New Roman" w:hAnsi="Times New Roman" w:cs="Times New Roman"/>
          <w:color w:val="000000"/>
          <w:sz w:val="28"/>
          <w:szCs w:val="28"/>
          <w:lang w:val="ru-RU"/>
        </w:rPr>
        <w:softHyphen/>
        <w:t>шилки. Для заготовки сена из люцерны и клевера особенно пригодны барабанные ворошилки, так как они работают более щадяще.</w:t>
      </w:r>
    </w:p>
    <w:p w:rsidR="001A75E8" w:rsidRPr="005A7CB7" w:rsidRDefault="000D1E36" w:rsidP="005A7CB7">
      <w:pPr>
        <w:shd w:val="clear" w:color="auto" w:fill="FFFFFF"/>
        <w:autoSpaceDE w:val="0"/>
        <w:autoSpaceDN w:val="0"/>
        <w:adjustRightInd w:val="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1A75E8" w:rsidRPr="005A7CB7">
        <w:rPr>
          <w:rFonts w:ascii="Times New Roman" w:hAnsi="Times New Roman" w:cs="Times New Roman"/>
          <w:color w:val="000000"/>
          <w:sz w:val="28"/>
          <w:szCs w:val="28"/>
          <w:lang w:val="ru-RU"/>
        </w:rPr>
        <w:t>При оптимальных погодных условиях сено убирают в зави</w:t>
      </w:r>
      <w:r w:rsidR="001A75E8" w:rsidRPr="005A7CB7">
        <w:rPr>
          <w:rFonts w:ascii="Times New Roman" w:hAnsi="Times New Roman" w:cs="Times New Roman"/>
          <w:color w:val="000000"/>
          <w:sz w:val="28"/>
          <w:szCs w:val="28"/>
          <w:lang w:val="ru-RU"/>
        </w:rPr>
        <w:softHyphen/>
        <w:t>симости от технологии через 3-4 суток, например, по варианту:</w:t>
      </w:r>
    </w:p>
    <w:p w:rsidR="001A75E8" w:rsidRPr="000D1E36" w:rsidRDefault="000D1E36" w:rsidP="000D1E36">
      <w:pPr>
        <w:shd w:val="clear" w:color="auto" w:fill="FFFFFF"/>
        <w:autoSpaceDE w:val="0"/>
        <w:autoSpaceDN w:val="0"/>
        <w:adjustRightInd w:val="0"/>
        <w:jc w:val="both"/>
        <w:rPr>
          <w:sz w:val="28"/>
          <w:szCs w:val="28"/>
        </w:rPr>
      </w:pPr>
      <w:r>
        <w:rPr>
          <w:rFonts w:ascii="Times New Roman" w:hAnsi="Times New Roman" w:cs="Times New Roman"/>
          <w:sz w:val="28"/>
          <w:szCs w:val="28"/>
          <w:lang w:val="ru-RU"/>
        </w:rPr>
        <w:t xml:space="preserve">         </w:t>
      </w:r>
      <w:r w:rsidR="001A75E8" w:rsidRPr="005A7CB7">
        <w:rPr>
          <w:rFonts w:ascii="Times New Roman" w:hAnsi="Times New Roman" w:cs="Times New Roman"/>
          <w:color w:val="000000"/>
          <w:sz w:val="28"/>
          <w:szCs w:val="28"/>
          <w:lang w:val="ru-RU"/>
        </w:rPr>
        <w:t>1-й день: скашивание и вспушивание</w:t>
      </w:r>
    </w:p>
    <w:p w:rsidR="001A75E8" w:rsidRPr="005A7CB7" w:rsidRDefault="001A75E8" w:rsidP="005A7CB7">
      <w:pPr>
        <w:shd w:val="clear" w:color="auto" w:fill="FFFFFF"/>
        <w:autoSpaceDE w:val="0"/>
        <w:autoSpaceDN w:val="0"/>
        <w:adjustRightInd w:val="0"/>
        <w:ind w:firstLine="72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2-й день: одно ворошение</w:t>
      </w:r>
    </w:p>
    <w:p w:rsidR="001A75E8" w:rsidRPr="005A7CB7" w:rsidRDefault="001A75E8" w:rsidP="005A7CB7">
      <w:pPr>
        <w:shd w:val="clear" w:color="auto" w:fill="FFFFFF"/>
        <w:autoSpaceDE w:val="0"/>
        <w:autoSpaceDN w:val="0"/>
        <w:adjustRightInd w:val="0"/>
        <w:ind w:firstLine="72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3-й день: одно ворошение</w:t>
      </w:r>
    </w:p>
    <w:p w:rsidR="000D1E36" w:rsidRDefault="001A75E8" w:rsidP="005A7CB7">
      <w:pPr>
        <w:shd w:val="clear" w:color="auto" w:fill="FFFFFF"/>
        <w:autoSpaceDE w:val="0"/>
        <w:autoSpaceDN w:val="0"/>
        <w:adjustRightInd w:val="0"/>
        <w:ind w:firstLine="720"/>
        <w:jc w:val="both"/>
        <w:rPr>
          <w:rFonts w:ascii="Times New Roman" w:hAnsi="Times New Roman" w:cs="Times New Roman"/>
          <w:color w:val="000000"/>
          <w:sz w:val="28"/>
          <w:szCs w:val="28"/>
          <w:lang w:val="ru-RU"/>
        </w:rPr>
      </w:pPr>
      <w:r w:rsidRPr="005A7CB7">
        <w:rPr>
          <w:rFonts w:ascii="Times New Roman" w:hAnsi="Times New Roman" w:cs="Times New Roman"/>
          <w:color w:val="000000"/>
          <w:sz w:val="28"/>
          <w:szCs w:val="28"/>
          <w:lang w:val="ru-RU"/>
        </w:rPr>
        <w:t xml:space="preserve">4-й день: одно ворошение, валкообразование и уборка при влажности </w:t>
      </w:r>
      <w:r w:rsidR="000D1E36">
        <w:rPr>
          <w:rFonts w:ascii="Times New Roman" w:hAnsi="Times New Roman" w:cs="Times New Roman"/>
          <w:color w:val="000000"/>
          <w:sz w:val="28"/>
          <w:szCs w:val="28"/>
          <w:lang w:val="ru-RU"/>
        </w:rPr>
        <w:t xml:space="preserve">    </w:t>
      </w:r>
    </w:p>
    <w:p w:rsidR="001A75E8" w:rsidRPr="005A7CB7" w:rsidRDefault="001A75E8" w:rsidP="005A7CB7">
      <w:pPr>
        <w:shd w:val="clear" w:color="auto" w:fill="FFFFFF"/>
        <w:autoSpaceDE w:val="0"/>
        <w:autoSpaceDN w:val="0"/>
        <w:adjustRightInd w:val="0"/>
        <w:ind w:firstLine="720"/>
        <w:jc w:val="both"/>
        <w:rPr>
          <w:rFonts w:ascii="Times New Roman" w:hAnsi="Times New Roman" w:cs="Times New Roman"/>
          <w:sz w:val="28"/>
          <w:szCs w:val="28"/>
          <w:lang w:val="ru-RU"/>
        </w:rPr>
      </w:pPr>
      <w:r w:rsidRPr="005A7CB7">
        <w:rPr>
          <w:rFonts w:ascii="Times New Roman" w:hAnsi="Times New Roman" w:cs="Times New Roman"/>
          <w:color w:val="000000"/>
          <w:sz w:val="28"/>
          <w:szCs w:val="28"/>
          <w:lang w:val="ru-RU"/>
        </w:rPr>
        <w:t>&lt; 15%.</w:t>
      </w:r>
    </w:p>
    <w:p w:rsidR="00C4640A" w:rsidRPr="005A7CB7" w:rsidRDefault="000D1E36" w:rsidP="00C4640A">
      <w:pPr>
        <w:shd w:val="clear" w:color="auto" w:fill="FFFFFF"/>
        <w:autoSpaceDE w:val="0"/>
        <w:autoSpaceDN w:val="0"/>
        <w:adjustRightInd w:val="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C4640A">
        <w:rPr>
          <w:rFonts w:ascii="Times New Roman" w:hAnsi="Times New Roman" w:cs="Times New Roman"/>
          <w:color w:val="000000"/>
          <w:sz w:val="28"/>
          <w:szCs w:val="28"/>
          <w:lang w:val="ru-RU"/>
        </w:rPr>
        <w:t xml:space="preserve">       </w:t>
      </w:r>
      <w:r w:rsidR="00C4640A" w:rsidRPr="005A7CB7">
        <w:rPr>
          <w:rFonts w:ascii="Times New Roman" w:hAnsi="Times New Roman" w:cs="Times New Roman"/>
          <w:color w:val="000000"/>
          <w:sz w:val="28"/>
          <w:szCs w:val="28"/>
          <w:lang w:val="ru-RU"/>
        </w:rPr>
        <w:t>В зависимости от погодных условий и технологий, в про</w:t>
      </w:r>
      <w:r w:rsidR="00C4640A" w:rsidRPr="005A7CB7">
        <w:rPr>
          <w:rFonts w:ascii="Times New Roman" w:hAnsi="Times New Roman" w:cs="Times New Roman"/>
          <w:color w:val="000000"/>
          <w:sz w:val="28"/>
          <w:szCs w:val="28"/>
          <w:lang w:val="ru-RU"/>
        </w:rPr>
        <w:softHyphen/>
        <w:t>цессе производства сена возникают потери СВ, энергии и пи</w:t>
      </w:r>
      <w:r w:rsidR="00C4640A" w:rsidRPr="005A7CB7">
        <w:rPr>
          <w:rFonts w:ascii="Times New Roman" w:hAnsi="Times New Roman" w:cs="Times New Roman"/>
          <w:color w:val="000000"/>
          <w:sz w:val="28"/>
          <w:szCs w:val="28"/>
          <w:lang w:val="ru-RU"/>
        </w:rPr>
        <w:softHyphen/>
        <w:t>тательных веществ, причем определенная их доля технологи</w:t>
      </w:r>
      <w:r w:rsidR="00C4640A" w:rsidRPr="005A7CB7">
        <w:rPr>
          <w:rFonts w:ascii="Times New Roman" w:hAnsi="Times New Roman" w:cs="Times New Roman"/>
          <w:color w:val="000000"/>
          <w:sz w:val="28"/>
          <w:szCs w:val="28"/>
          <w:lang w:val="ru-RU"/>
        </w:rPr>
        <w:softHyphen/>
        <w:t>чески обусловлена. Особенно высокие потери протеина, а также энергии, проис</w:t>
      </w:r>
      <w:r w:rsidR="00C4640A" w:rsidRPr="005A7CB7">
        <w:rPr>
          <w:rFonts w:ascii="Times New Roman" w:hAnsi="Times New Roman" w:cs="Times New Roman"/>
          <w:color w:val="000000"/>
          <w:sz w:val="28"/>
          <w:szCs w:val="28"/>
          <w:lang w:val="ru-RU"/>
        </w:rPr>
        <w:softHyphen/>
        <w:t>ходят в результате обламывания листьев в процессе сушки. Большие потери наблюдаются и по каротину. Снижение содержания каротина зависит и от длительности хранения. Считают, что его содержание в сене снижается на 10% за месяц.</w:t>
      </w:r>
    </w:p>
    <w:p w:rsidR="00C4640A" w:rsidRPr="00E5377D" w:rsidRDefault="00C4640A" w:rsidP="00C4640A">
      <w:pPr>
        <w:jc w:val="both"/>
        <w:rPr>
          <w:rFonts w:ascii="Times New Roman" w:hAnsi="Times New Roman" w:cs="Times New Roman"/>
          <w:i/>
          <w:color w:val="000000"/>
          <w:sz w:val="28"/>
          <w:szCs w:val="28"/>
          <w:lang w:val="ru-RU"/>
        </w:rPr>
      </w:pPr>
      <w:r>
        <w:rPr>
          <w:rFonts w:ascii="Times New Roman" w:hAnsi="Times New Roman" w:cs="Times New Roman"/>
          <w:color w:val="000000"/>
          <w:sz w:val="28"/>
          <w:szCs w:val="28"/>
          <w:lang w:val="ru-RU"/>
        </w:rPr>
        <w:t xml:space="preserve">        </w:t>
      </w:r>
      <w:r w:rsidRPr="00E5377D">
        <w:rPr>
          <w:rFonts w:ascii="Times New Roman" w:hAnsi="Times New Roman" w:cs="Times New Roman"/>
          <w:color w:val="000000"/>
          <w:sz w:val="28"/>
          <w:szCs w:val="28"/>
          <w:lang w:val="ru-RU"/>
        </w:rPr>
        <w:t xml:space="preserve"> </w:t>
      </w:r>
      <w:r w:rsidRPr="00E5377D">
        <w:rPr>
          <w:rFonts w:ascii="Times New Roman" w:hAnsi="Times New Roman" w:cs="Times New Roman"/>
          <w:i/>
          <w:color w:val="000000"/>
          <w:sz w:val="28"/>
          <w:szCs w:val="28"/>
          <w:lang w:val="ru-RU"/>
        </w:rPr>
        <w:t>При хранении сена в стогах или скирдах под открытым небом общие потери на 15-40% выше, чем при хранении под крышей.</w:t>
      </w:r>
    </w:p>
    <w:p w:rsidR="00C4640A" w:rsidRDefault="00C4640A" w:rsidP="00C4640A">
      <w:pPr>
        <w:shd w:val="clear" w:color="auto" w:fill="FFFFFF"/>
        <w:autoSpaceDE w:val="0"/>
        <w:autoSpaceDN w:val="0"/>
        <w:adjustRightInd w:val="0"/>
        <w:rPr>
          <w:rFonts w:ascii="Times New Roman" w:hAnsi="Times New Roman" w:cs="Times New Roman"/>
          <w:b/>
          <w:bCs/>
          <w:color w:val="000000"/>
          <w:sz w:val="28"/>
          <w:szCs w:val="28"/>
          <w:lang w:val="ru-RU"/>
        </w:rPr>
      </w:pPr>
    </w:p>
    <w:p w:rsidR="001A75E8" w:rsidRPr="00C4640A" w:rsidRDefault="000D1E36" w:rsidP="00C4640A">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F39B4" w:rsidRPr="00C4640A">
        <w:rPr>
          <w:rFonts w:ascii="Times New Roman" w:hAnsi="Times New Roman" w:cs="Times New Roman"/>
          <w:b/>
          <w:bCs/>
          <w:sz w:val="28"/>
          <w:szCs w:val="28"/>
        </w:rPr>
        <w:t xml:space="preserve">3.3.3.  </w:t>
      </w:r>
      <w:r w:rsidR="001A75E8" w:rsidRPr="00C4640A">
        <w:rPr>
          <w:rFonts w:ascii="Times New Roman" w:hAnsi="Times New Roman" w:cs="Times New Roman"/>
          <w:b/>
          <w:bCs/>
          <w:sz w:val="28"/>
          <w:szCs w:val="28"/>
        </w:rPr>
        <w:t>Технология производства сенажей высокого качества</w:t>
      </w:r>
    </w:p>
    <w:p w:rsidR="001A75E8" w:rsidRPr="00C4640A" w:rsidRDefault="001A75E8" w:rsidP="005A7CB7">
      <w:pPr>
        <w:pStyle w:val="NormalWeb"/>
        <w:spacing w:before="0" w:beforeAutospacing="0" w:after="0" w:afterAutospacing="0"/>
        <w:rPr>
          <w:rFonts w:ascii="Times New Roman" w:eastAsia="Times New Roman" w:hAnsi="Times New Roman" w:cs="Times New Roman"/>
          <w:sz w:val="28"/>
          <w:szCs w:val="28"/>
          <w:lang w:val="ru-RU"/>
        </w:rPr>
      </w:pPr>
    </w:p>
    <w:p w:rsidR="001A75E8" w:rsidRPr="005A7CB7" w:rsidRDefault="00A8338A" w:rsidP="005A7CB7">
      <w:pPr>
        <w:pStyle w:val="BodyText2"/>
        <w:rPr>
          <w:rFonts w:ascii="Times New Roman" w:hAnsi="Times New Roman"/>
          <w:sz w:val="28"/>
          <w:szCs w:val="28"/>
        </w:rPr>
      </w:pPr>
      <w:r>
        <w:rPr>
          <w:rFonts w:ascii="Times New Roman" w:hAnsi="Times New Roman"/>
          <w:sz w:val="28"/>
          <w:szCs w:val="28"/>
        </w:rPr>
        <w:t xml:space="preserve">        </w:t>
      </w:r>
      <w:r w:rsidR="00F76181">
        <w:rPr>
          <w:rFonts w:ascii="Times New Roman" w:hAnsi="Times New Roman"/>
          <w:sz w:val="28"/>
          <w:szCs w:val="28"/>
        </w:rPr>
        <w:t xml:space="preserve">Производство сенажей высокого качества возможно только в случае начала скашивания трав в ранние фазы, а именно в фазе выхода в трубку для злаковых культур и в фазе </w:t>
      </w:r>
      <w:proofErr w:type="spellStart"/>
      <w:r w:rsidR="00F76181">
        <w:rPr>
          <w:rFonts w:ascii="Times New Roman" w:hAnsi="Times New Roman"/>
          <w:sz w:val="28"/>
          <w:szCs w:val="28"/>
        </w:rPr>
        <w:t>бутонизации</w:t>
      </w:r>
      <w:proofErr w:type="spellEnd"/>
      <w:r w:rsidR="00F76181">
        <w:rPr>
          <w:rFonts w:ascii="Times New Roman" w:hAnsi="Times New Roman"/>
          <w:sz w:val="28"/>
          <w:szCs w:val="28"/>
        </w:rPr>
        <w:t xml:space="preserve"> для бобовых. </w:t>
      </w:r>
      <w:r>
        <w:rPr>
          <w:rFonts w:ascii="Times New Roman" w:hAnsi="Times New Roman"/>
          <w:sz w:val="28"/>
          <w:szCs w:val="28"/>
        </w:rPr>
        <w:t xml:space="preserve">В связи с этим у руководителей и специалистов  сельскохозяйственных предприятий возникает вопрос «а где же сырьевая масса?». Разумеется, урожайность зеленой массы в ранних фазах развития растений не будет той, что в поздних фазах. </w:t>
      </w:r>
      <w:r w:rsidR="00E67A7F">
        <w:rPr>
          <w:rFonts w:ascii="Times New Roman" w:hAnsi="Times New Roman"/>
          <w:sz w:val="28"/>
          <w:szCs w:val="28"/>
        </w:rPr>
        <w:t>Но ее можно увеличить. В первую очередь при севе трав повысить норму высева вдвое, чем указано в справочниках. Это позволит увеличить густоту травостоя. Следующий немаловажный элемент технологии – минеральная подкормка, которая играет</w:t>
      </w:r>
      <w:r w:rsidR="001A75E8" w:rsidRPr="005A7CB7">
        <w:rPr>
          <w:rFonts w:ascii="Times New Roman" w:hAnsi="Times New Roman"/>
          <w:sz w:val="28"/>
          <w:szCs w:val="28"/>
        </w:rPr>
        <w:t xml:space="preserve"> решающую роль в получении высоких урожаев. Нормы внесения удобрений, по действующему веществу элементов, на один гектар при трехукосной технологии примерно следующие: азот – 240 кг, фосфор - 90-120кг, калий – 220-280 кг, магний – 80-100 кг. Удобрения вносятся три раза за сезон, перед каждой новой вегетацией растений. Причем, 50% нормы удобрений вносят под первый укос. Недостаточное количество удобрений приводит к потере урожайности, засорению полей сорняками и снижению п</w:t>
      </w:r>
      <w:r w:rsidR="001A75E8" w:rsidRPr="005A7CB7">
        <w:rPr>
          <w:rFonts w:ascii="Times New Roman" w:hAnsi="Times New Roman"/>
          <w:sz w:val="28"/>
          <w:szCs w:val="28"/>
        </w:rPr>
        <w:t>и</w:t>
      </w:r>
      <w:r w:rsidR="001A75E8" w:rsidRPr="005A7CB7">
        <w:rPr>
          <w:rFonts w:ascii="Times New Roman" w:hAnsi="Times New Roman"/>
          <w:sz w:val="28"/>
          <w:szCs w:val="28"/>
        </w:rPr>
        <w:t>тательных качеств трав.</w:t>
      </w:r>
    </w:p>
    <w:p w:rsidR="001A75E8" w:rsidRPr="005A7CB7" w:rsidRDefault="00E67A7F" w:rsidP="005A7CB7">
      <w:pPr>
        <w:pStyle w:val="BodyText2"/>
        <w:rPr>
          <w:rFonts w:ascii="Times New Roman" w:hAnsi="Times New Roman"/>
          <w:sz w:val="28"/>
          <w:szCs w:val="28"/>
        </w:rPr>
      </w:pPr>
      <w:r>
        <w:rPr>
          <w:rFonts w:ascii="Times New Roman" w:hAnsi="Times New Roman"/>
          <w:sz w:val="28"/>
          <w:szCs w:val="28"/>
        </w:rPr>
        <w:t xml:space="preserve">        </w:t>
      </w:r>
      <w:r w:rsidR="001A75E8" w:rsidRPr="005A7CB7">
        <w:rPr>
          <w:rFonts w:ascii="Times New Roman" w:hAnsi="Times New Roman"/>
          <w:sz w:val="28"/>
          <w:szCs w:val="28"/>
        </w:rPr>
        <w:t>До начала уборки необходимо подготовить сенажные траншеи. Для этого нужно тщательно вычистить стены и днище, заделать все ямы и трещины, чтобы в сенажную массу не проникал воздух, провести дезинфекцию. Для предо</w:t>
      </w:r>
      <w:r w:rsidR="001A75E8" w:rsidRPr="005A7CB7">
        <w:rPr>
          <w:rFonts w:ascii="Times New Roman" w:hAnsi="Times New Roman"/>
          <w:sz w:val="28"/>
          <w:szCs w:val="28"/>
        </w:rPr>
        <w:t>т</w:t>
      </w:r>
      <w:r w:rsidR="001A75E8" w:rsidRPr="005A7CB7">
        <w:rPr>
          <w:rFonts w:ascii="Times New Roman" w:hAnsi="Times New Roman"/>
          <w:sz w:val="28"/>
          <w:szCs w:val="28"/>
        </w:rPr>
        <w:t>вращения разрушения поверхности стен траншей их обрабатывают битумом. Подъездные пути к траншее делаются с твердым покрытием, для избежания попадания грязи в зеленую массу и развития в ней гнилостных бактерий. Уклон и направление стоков должны обеспечивать отток влаги из траншеи. Качество кормов зависит от ботанического сост</w:t>
      </w:r>
      <w:r>
        <w:rPr>
          <w:rFonts w:ascii="Times New Roman" w:hAnsi="Times New Roman"/>
          <w:sz w:val="28"/>
          <w:szCs w:val="28"/>
        </w:rPr>
        <w:t>ава растений и фазы их развития (таблица 1)</w:t>
      </w:r>
    </w:p>
    <w:p w:rsidR="00C4640A" w:rsidRDefault="00C4640A" w:rsidP="006247F3">
      <w:pPr>
        <w:jc w:val="right"/>
        <w:rPr>
          <w:rFonts w:ascii="Times New Roman" w:hAnsi="Times New Roman" w:cs="Times New Roman"/>
          <w:i/>
          <w:sz w:val="28"/>
          <w:szCs w:val="28"/>
          <w:u w:val="single"/>
          <w:lang w:val="ru-RU"/>
        </w:rPr>
      </w:pPr>
    </w:p>
    <w:p w:rsidR="00C4640A" w:rsidRDefault="00C4640A" w:rsidP="006247F3">
      <w:pPr>
        <w:jc w:val="right"/>
        <w:rPr>
          <w:rFonts w:ascii="Times New Roman" w:hAnsi="Times New Roman" w:cs="Times New Roman"/>
          <w:i/>
          <w:sz w:val="28"/>
          <w:szCs w:val="28"/>
          <w:u w:val="single"/>
          <w:lang w:val="ru-RU"/>
        </w:rPr>
      </w:pPr>
    </w:p>
    <w:p w:rsidR="00C4640A" w:rsidRDefault="00C4640A" w:rsidP="006247F3">
      <w:pPr>
        <w:jc w:val="right"/>
        <w:rPr>
          <w:rFonts w:ascii="Times New Roman" w:hAnsi="Times New Roman" w:cs="Times New Roman"/>
          <w:i/>
          <w:sz w:val="28"/>
          <w:szCs w:val="28"/>
          <w:u w:val="single"/>
          <w:lang w:val="ru-RU"/>
        </w:rPr>
      </w:pPr>
    </w:p>
    <w:p w:rsidR="00C4640A" w:rsidRDefault="00C4640A" w:rsidP="006247F3">
      <w:pPr>
        <w:jc w:val="right"/>
        <w:rPr>
          <w:rFonts w:ascii="Times New Roman" w:hAnsi="Times New Roman" w:cs="Times New Roman"/>
          <w:i/>
          <w:sz w:val="28"/>
          <w:szCs w:val="28"/>
          <w:u w:val="single"/>
          <w:lang w:val="ru-RU"/>
        </w:rPr>
      </w:pPr>
    </w:p>
    <w:p w:rsidR="00C4640A" w:rsidRDefault="00C4640A" w:rsidP="006247F3">
      <w:pPr>
        <w:jc w:val="right"/>
        <w:rPr>
          <w:rFonts w:ascii="Times New Roman" w:hAnsi="Times New Roman" w:cs="Times New Roman"/>
          <w:i/>
          <w:sz w:val="28"/>
          <w:szCs w:val="28"/>
          <w:u w:val="single"/>
          <w:lang w:val="ru-RU"/>
        </w:rPr>
      </w:pPr>
    </w:p>
    <w:p w:rsidR="00C4640A" w:rsidRDefault="00C4640A" w:rsidP="006247F3">
      <w:pPr>
        <w:jc w:val="right"/>
        <w:rPr>
          <w:rFonts w:ascii="Times New Roman" w:hAnsi="Times New Roman" w:cs="Times New Roman"/>
          <w:i/>
          <w:sz w:val="28"/>
          <w:szCs w:val="28"/>
          <w:u w:val="single"/>
          <w:lang w:val="ru-RU"/>
        </w:rPr>
      </w:pPr>
    </w:p>
    <w:p w:rsidR="00C4640A" w:rsidRDefault="00C4640A" w:rsidP="006247F3">
      <w:pPr>
        <w:jc w:val="right"/>
        <w:rPr>
          <w:rFonts w:ascii="Times New Roman" w:hAnsi="Times New Roman" w:cs="Times New Roman"/>
          <w:i/>
          <w:sz w:val="28"/>
          <w:szCs w:val="28"/>
          <w:u w:val="single"/>
          <w:lang w:val="ru-RU"/>
        </w:rPr>
      </w:pPr>
    </w:p>
    <w:p w:rsidR="00C4640A" w:rsidRDefault="00C4640A" w:rsidP="006247F3">
      <w:pPr>
        <w:jc w:val="right"/>
        <w:rPr>
          <w:rFonts w:ascii="Times New Roman" w:hAnsi="Times New Roman" w:cs="Times New Roman"/>
          <w:i/>
          <w:sz w:val="28"/>
          <w:szCs w:val="28"/>
          <w:u w:val="single"/>
          <w:lang w:val="ru-RU"/>
        </w:rPr>
      </w:pPr>
    </w:p>
    <w:p w:rsidR="001A75E8" w:rsidRPr="006247F3" w:rsidRDefault="006247F3" w:rsidP="006247F3">
      <w:pPr>
        <w:jc w:val="right"/>
        <w:rPr>
          <w:rFonts w:ascii="Times New Roman" w:hAnsi="Times New Roman" w:cs="Times New Roman"/>
          <w:i/>
          <w:sz w:val="28"/>
          <w:szCs w:val="28"/>
          <w:u w:val="single"/>
          <w:lang w:val="ru-RU"/>
        </w:rPr>
      </w:pPr>
      <w:r w:rsidRPr="006247F3">
        <w:rPr>
          <w:rFonts w:ascii="Times New Roman" w:hAnsi="Times New Roman" w:cs="Times New Roman"/>
          <w:i/>
          <w:sz w:val="28"/>
          <w:szCs w:val="28"/>
          <w:u w:val="single"/>
          <w:lang w:val="ru-RU"/>
        </w:rPr>
        <w:t>Таблица 1</w:t>
      </w:r>
    </w:p>
    <w:p w:rsidR="001A75E8" w:rsidRPr="005A7CB7" w:rsidRDefault="001A75E8" w:rsidP="005A7CB7">
      <w:pPr>
        <w:pStyle w:val="Heading1"/>
        <w:ind w:firstLine="454"/>
        <w:jc w:val="center"/>
        <w:rPr>
          <w:rFonts w:ascii="Times New Roman" w:hAnsi="Times New Roman" w:cs="Times New Roman"/>
          <w:sz w:val="28"/>
          <w:szCs w:val="28"/>
        </w:rPr>
      </w:pPr>
      <w:r w:rsidRPr="005A7CB7">
        <w:rPr>
          <w:rFonts w:ascii="Times New Roman" w:hAnsi="Times New Roman" w:cs="Times New Roman"/>
          <w:sz w:val="28"/>
          <w:szCs w:val="28"/>
        </w:rPr>
        <w:t>Фаза развития растений и качество кормов</w:t>
      </w:r>
    </w:p>
    <w:p w:rsidR="001A75E8" w:rsidRPr="005A7CB7" w:rsidRDefault="001A75E8" w:rsidP="005A7CB7">
      <w:pPr>
        <w:rPr>
          <w:rFonts w:ascii="Times New Roman" w:hAnsi="Times New Roman" w:cs="Times New Roman"/>
          <w:sz w:val="28"/>
          <w:szCs w:val="28"/>
          <w:lang w:val="ru-RU"/>
        </w:rPr>
      </w:pPr>
    </w:p>
    <w:tbl>
      <w:tblPr>
        <w:tblW w:w="0" w:type="auto"/>
        <w:tblInd w:w="-8" w:type="dxa"/>
        <w:tblLayout w:type="fixed"/>
        <w:tblCellMar>
          <w:left w:w="0" w:type="dxa"/>
          <w:right w:w="0" w:type="dxa"/>
        </w:tblCellMar>
        <w:tblLook w:val="0000" w:firstRow="0" w:lastRow="0" w:firstColumn="0" w:lastColumn="0" w:noHBand="0" w:noVBand="0"/>
      </w:tblPr>
      <w:tblGrid>
        <w:gridCol w:w="1436"/>
        <w:gridCol w:w="1822"/>
        <w:gridCol w:w="1080"/>
        <w:gridCol w:w="1080"/>
        <w:gridCol w:w="1080"/>
        <w:gridCol w:w="1080"/>
        <w:gridCol w:w="1654"/>
      </w:tblGrid>
      <w:tr w:rsidR="001A75E8" w:rsidRPr="005A7CB7" w:rsidTr="00C4640A">
        <w:tblPrEx>
          <w:tblCellMar>
            <w:top w:w="0" w:type="dxa"/>
            <w:left w:w="0" w:type="dxa"/>
            <w:bottom w:w="0" w:type="dxa"/>
            <w:right w:w="0" w:type="dxa"/>
          </w:tblCellMar>
        </w:tblPrEx>
        <w:trPr>
          <w:cantSplit/>
          <w:trHeight w:val="255"/>
        </w:trPr>
        <w:tc>
          <w:tcPr>
            <w:tcW w:w="1436" w:type="dxa"/>
            <w:vMerge w:val="restart"/>
            <w:tcBorders>
              <w:top w:val="single" w:sz="8" w:space="0" w:color="auto"/>
              <w:left w:val="single" w:sz="8" w:space="0" w:color="auto"/>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Растения</w:t>
            </w:r>
          </w:p>
        </w:tc>
        <w:tc>
          <w:tcPr>
            <w:tcW w:w="1822" w:type="dxa"/>
            <w:vMerge w:val="restart"/>
            <w:tcBorders>
              <w:top w:val="single" w:sz="8" w:space="0" w:color="auto"/>
              <w:left w:val="single" w:sz="4" w:space="0" w:color="auto"/>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Фаза развития</w:t>
            </w:r>
          </w:p>
        </w:tc>
        <w:tc>
          <w:tcPr>
            <w:tcW w:w="5974" w:type="dxa"/>
            <w:gridSpan w:val="5"/>
            <w:tcBorders>
              <w:top w:val="single" w:sz="8" w:space="0" w:color="auto"/>
              <w:left w:val="nil"/>
              <w:bottom w:val="single" w:sz="4" w:space="0" w:color="auto"/>
              <w:right w:val="single" w:sz="8" w:space="0" w:color="000000"/>
            </w:tcBorders>
            <w:vAlign w:val="center"/>
          </w:tcPr>
          <w:p w:rsidR="00C4640A"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 xml:space="preserve">Концентрация обменной энергии </w:t>
            </w:r>
          </w:p>
          <w:p w:rsidR="001A75E8" w:rsidRPr="005A7CB7" w:rsidRDefault="00C4640A" w:rsidP="005A7CB7">
            <w:pPr>
              <w:jc w:val="center"/>
              <w:rPr>
                <w:rFonts w:ascii="Times New Roman" w:hAnsi="Times New Roman" w:cs="Times New Roman"/>
                <w:sz w:val="28"/>
                <w:szCs w:val="28"/>
                <w:lang w:val="ru-RU"/>
              </w:rPr>
            </w:pPr>
            <w:r>
              <w:rPr>
                <w:rFonts w:ascii="Times New Roman" w:hAnsi="Times New Roman" w:cs="Times New Roman"/>
                <w:sz w:val="28"/>
                <w:szCs w:val="28"/>
                <w:lang w:val="ru-RU"/>
              </w:rPr>
              <w:t>МДж / кг СВ</w:t>
            </w:r>
          </w:p>
        </w:tc>
      </w:tr>
      <w:tr w:rsidR="001A75E8" w:rsidRPr="005A7CB7" w:rsidTr="00C4640A">
        <w:tblPrEx>
          <w:tblCellMar>
            <w:top w:w="0" w:type="dxa"/>
            <w:left w:w="0" w:type="dxa"/>
            <w:bottom w:w="0" w:type="dxa"/>
            <w:right w:w="0" w:type="dxa"/>
          </w:tblCellMar>
        </w:tblPrEx>
        <w:trPr>
          <w:cantSplit/>
          <w:trHeight w:val="510"/>
        </w:trPr>
        <w:tc>
          <w:tcPr>
            <w:tcW w:w="1436" w:type="dxa"/>
            <w:vMerge/>
            <w:tcBorders>
              <w:top w:val="single" w:sz="8" w:space="0" w:color="auto"/>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vMerge/>
            <w:tcBorders>
              <w:top w:val="single" w:sz="8" w:space="0" w:color="auto"/>
              <w:left w:val="single" w:sz="4"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Зеленая масса</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Сено</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Сенаж</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Силос</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Травяная мука</w:t>
            </w:r>
          </w:p>
        </w:tc>
      </w:tr>
      <w:tr w:rsidR="001A75E8" w:rsidRPr="005A7CB7" w:rsidTr="00C4640A">
        <w:tblPrEx>
          <w:tblCellMar>
            <w:top w:w="0" w:type="dxa"/>
            <w:left w:w="0" w:type="dxa"/>
            <w:bottom w:w="0" w:type="dxa"/>
            <w:right w:w="0" w:type="dxa"/>
          </w:tblCellMar>
        </w:tblPrEx>
        <w:trPr>
          <w:cantSplit/>
          <w:trHeight w:val="255"/>
        </w:trPr>
        <w:tc>
          <w:tcPr>
            <w:tcW w:w="1436" w:type="dxa"/>
            <w:vMerge w:val="restart"/>
            <w:tcBorders>
              <w:top w:val="nil"/>
              <w:left w:val="single" w:sz="8" w:space="0" w:color="auto"/>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Бобовые и бобово-злаковые</w:t>
            </w: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до бутонизации</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11,7</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11,5</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F76181" w:rsidP="005A7CB7">
            <w:pPr>
              <w:rPr>
                <w:rFonts w:ascii="Times New Roman" w:hAnsi="Times New Roman" w:cs="Times New Roman"/>
                <w:sz w:val="28"/>
                <w:szCs w:val="28"/>
                <w:lang w:val="ru-RU"/>
              </w:rPr>
            </w:pPr>
            <w:proofErr w:type="spellStart"/>
            <w:r>
              <w:rPr>
                <w:rFonts w:ascii="Times New Roman" w:hAnsi="Times New Roman" w:cs="Times New Roman"/>
                <w:sz w:val="28"/>
                <w:szCs w:val="28"/>
                <w:lang w:val="ru-RU"/>
              </w:rPr>
              <w:t>б</w:t>
            </w:r>
            <w:r w:rsidR="001A75E8" w:rsidRPr="005A7CB7">
              <w:rPr>
                <w:rFonts w:ascii="Times New Roman" w:hAnsi="Times New Roman" w:cs="Times New Roman"/>
                <w:sz w:val="28"/>
                <w:szCs w:val="28"/>
                <w:lang w:val="ru-RU"/>
              </w:rPr>
              <w:t>утонизация</w:t>
            </w:r>
            <w:proofErr w:type="spellEnd"/>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11,2</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10,0</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10,6</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10,2</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10,8</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нач. цветения</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10,4</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9,5</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9,9</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9,7</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10,2</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полн. цветение</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9,7</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9,0</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9,4</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9,3</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9,5</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ind w:hanging="18"/>
              <w:rPr>
                <w:rFonts w:ascii="Times New Roman" w:hAnsi="Times New Roman" w:cs="Times New Roman"/>
                <w:sz w:val="28"/>
                <w:szCs w:val="28"/>
                <w:lang w:val="ru-RU"/>
              </w:rPr>
            </w:pPr>
            <w:r w:rsidRPr="005A7CB7">
              <w:rPr>
                <w:rFonts w:ascii="Times New Roman" w:hAnsi="Times New Roman" w:cs="Times New Roman"/>
                <w:sz w:val="28"/>
                <w:szCs w:val="28"/>
                <w:lang w:val="ru-RU"/>
              </w:rPr>
              <w:t>кон. цветения</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9,0</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8,0</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8,8</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r>
      <w:tr w:rsidR="001A75E8" w:rsidRPr="005A7CB7" w:rsidTr="00C4640A">
        <w:tblPrEx>
          <w:tblCellMar>
            <w:top w:w="0" w:type="dxa"/>
            <w:left w:w="0" w:type="dxa"/>
            <w:bottom w:w="0" w:type="dxa"/>
            <w:right w:w="0" w:type="dxa"/>
          </w:tblCellMar>
        </w:tblPrEx>
        <w:trPr>
          <w:cantSplit/>
          <w:trHeight w:val="255"/>
        </w:trPr>
        <w:tc>
          <w:tcPr>
            <w:tcW w:w="1436" w:type="dxa"/>
            <w:vMerge w:val="restart"/>
            <w:tcBorders>
              <w:top w:val="nil"/>
              <w:left w:val="single" w:sz="8" w:space="0" w:color="auto"/>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Сеяные злаковые</w:t>
            </w:r>
          </w:p>
        </w:tc>
        <w:tc>
          <w:tcPr>
            <w:tcW w:w="1822" w:type="dxa"/>
            <w:tcBorders>
              <w:top w:val="nil"/>
              <w:left w:val="nil"/>
              <w:bottom w:val="single" w:sz="4" w:space="0" w:color="auto"/>
              <w:right w:val="single" w:sz="4" w:space="0" w:color="auto"/>
            </w:tcBorders>
            <w:vAlign w:val="center"/>
          </w:tcPr>
          <w:p w:rsidR="001A75E8" w:rsidRPr="005A7CB7" w:rsidRDefault="00F76181" w:rsidP="005A7CB7">
            <w:pPr>
              <w:rPr>
                <w:rFonts w:ascii="Times New Roman" w:hAnsi="Times New Roman" w:cs="Times New Roman"/>
                <w:sz w:val="28"/>
                <w:szCs w:val="28"/>
                <w:lang w:val="ru-RU"/>
              </w:rPr>
            </w:pPr>
            <w:r>
              <w:rPr>
                <w:rFonts w:ascii="Times New Roman" w:hAnsi="Times New Roman" w:cs="Times New Roman"/>
                <w:sz w:val="28"/>
                <w:szCs w:val="28"/>
                <w:lang w:val="ru-RU"/>
              </w:rPr>
              <w:t>выход в трубку</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11,2</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10,7</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10,9</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нач. колошения</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10,3</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9,5</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10,1</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9,7</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10,0</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полн. колош</w:t>
            </w:r>
            <w:r w:rsidRPr="005A7CB7">
              <w:rPr>
                <w:rFonts w:ascii="Times New Roman" w:hAnsi="Times New Roman" w:cs="Times New Roman"/>
                <w:sz w:val="28"/>
                <w:szCs w:val="28"/>
                <w:lang w:val="ru-RU"/>
              </w:rPr>
              <w:t>е</w:t>
            </w:r>
            <w:r w:rsidRPr="005A7CB7">
              <w:rPr>
                <w:rFonts w:ascii="Times New Roman" w:hAnsi="Times New Roman" w:cs="Times New Roman"/>
                <w:sz w:val="28"/>
                <w:szCs w:val="28"/>
                <w:lang w:val="ru-RU"/>
              </w:rPr>
              <w:t>ние</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9,6</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8,7</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9,8</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9,1</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9,2</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конец колош</w:t>
            </w:r>
            <w:r w:rsidRPr="005A7CB7">
              <w:rPr>
                <w:rFonts w:ascii="Times New Roman" w:hAnsi="Times New Roman" w:cs="Times New Roman"/>
                <w:sz w:val="28"/>
                <w:szCs w:val="28"/>
                <w:lang w:val="ru-RU"/>
              </w:rPr>
              <w:t>е</w:t>
            </w:r>
            <w:r w:rsidRPr="005A7CB7">
              <w:rPr>
                <w:rFonts w:ascii="Times New Roman" w:hAnsi="Times New Roman" w:cs="Times New Roman"/>
                <w:sz w:val="28"/>
                <w:szCs w:val="28"/>
                <w:lang w:val="ru-RU"/>
              </w:rPr>
              <w:t>ния</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8,5</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8,9</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8,7</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F76181" w:rsidP="005A7CB7">
            <w:pPr>
              <w:rPr>
                <w:rFonts w:ascii="Times New Roman" w:hAnsi="Times New Roman" w:cs="Times New Roman"/>
                <w:sz w:val="28"/>
                <w:szCs w:val="28"/>
                <w:lang w:val="ru-RU"/>
              </w:rPr>
            </w:pPr>
            <w:r>
              <w:rPr>
                <w:rFonts w:ascii="Times New Roman" w:hAnsi="Times New Roman" w:cs="Times New Roman"/>
                <w:sz w:val="28"/>
                <w:szCs w:val="28"/>
                <w:lang w:val="ru-RU"/>
              </w:rPr>
              <w:t>ц</w:t>
            </w:r>
            <w:r w:rsidR="001A75E8" w:rsidRPr="005A7CB7">
              <w:rPr>
                <w:rFonts w:ascii="Times New Roman" w:hAnsi="Times New Roman" w:cs="Times New Roman"/>
                <w:sz w:val="28"/>
                <w:szCs w:val="28"/>
                <w:lang w:val="ru-RU"/>
              </w:rPr>
              <w:t>ветение</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8,7</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8,0</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8,4</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8,2</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r>
      <w:tr w:rsidR="001A75E8" w:rsidRPr="005A7CB7" w:rsidTr="00C4640A">
        <w:tblPrEx>
          <w:tblCellMar>
            <w:top w:w="0" w:type="dxa"/>
            <w:left w:w="0" w:type="dxa"/>
            <w:bottom w:w="0" w:type="dxa"/>
            <w:right w:w="0" w:type="dxa"/>
          </w:tblCellMar>
        </w:tblPrEx>
        <w:trPr>
          <w:cantSplit/>
          <w:trHeight w:val="255"/>
        </w:trPr>
        <w:tc>
          <w:tcPr>
            <w:tcW w:w="1436" w:type="dxa"/>
            <w:vMerge w:val="restart"/>
            <w:tcBorders>
              <w:top w:val="nil"/>
              <w:left w:val="single" w:sz="8" w:space="0" w:color="auto"/>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Кукуруза</w:t>
            </w:r>
          </w:p>
        </w:tc>
        <w:tc>
          <w:tcPr>
            <w:tcW w:w="1822" w:type="dxa"/>
            <w:tcBorders>
              <w:top w:val="nil"/>
              <w:left w:val="nil"/>
              <w:bottom w:val="single" w:sz="4" w:space="0" w:color="auto"/>
              <w:right w:val="single" w:sz="4" w:space="0" w:color="auto"/>
            </w:tcBorders>
            <w:vAlign w:val="center"/>
          </w:tcPr>
          <w:p w:rsidR="001A75E8" w:rsidRPr="005A7CB7" w:rsidRDefault="00F76181" w:rsidP="005A7CB7">
            <w:pPr>
              <w:rPr>
                <w:rFonts w:ascii="Times New Roman" w:hAnsi="Times New Roman" w:cs="Times New Roman"/>
                <w:sz w:val="28"/>
                <w:szCs w:val="28"/>
                <w:lang w:val="ru-RU"/>
              </w:rPr>
            </w:pPr>
            <w:r>
              <w:rPr>
                <w:rFonts w:ascii="Times New Roman" w:hAnsi="Times New Roman" w:cs="Times New Roman"/>
                <w:sz w:val="28"/>
                <w:szCs w:val="28"/>
                <w:lang w:val="ru-RU"/>
              </w:rPr>
              <w:t>ц</w:t>
            </w:r>
            <w:r w:rsidR="001A75E8" w:rsidRPr="005A7CB7">
              <w:rPr>
                <w:rFonts w:ascii="Times New Roman" w:hAnsi="Times New Roman" w:cs="Times New Roman"/>
                <w:sz w:val="28"/>
                <w:szCs w:val="28"/>
                <w:lang w:val="ru-RU"/>
              </w:rPr>
              <w:t>ветение</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9,8</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9,4</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молоч. спел.</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10,9</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10,4</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proofErr w:type="spellStart"/>
            <w:r w:rsidRPr="005A7CB7">
              <w:rPr>
                <w:rFonts w:ascii="Times New Roman" w:hAnsi="Times New Roman" w:cs="Times New Roman"/>
                <w:sz w:val="28"/>
                <w:szCs w:val="28"/>
                <w:lang w:val="ru-RU"/>
              </w:rPr>
              <w:t>молоч</w:t>
            </w:r>
            <w:r w:rsidR="00F76181">
              <w:rPr>
                <w:rFonts w:ascii="Times New Roman" w:hAnsi="Times New Roman" w:cs="Times New Roman"/>
                <w:sz w:val="28"/>
                <w:szCs w:val="28"/>
                <w:lang w:val="ru-RU"/>
              </w:rPr>
              <w:t>н</w:t>
            </w:r>
            <w:proofErr w:type="spellEnd"/>
            <w:r w:rsidRPr="005A7CB7">
              <w:rPr>
                <w:rFonts w:ascii="Times New Roman" w:hAnsi="Times New Roman" w:cs="Times New Roman"/>
                <w:sz w:val="28"/>
                <w:szCs w:val="28"/>
                <w:lang w:val="ru-RU"/>
              </w:rPr>
              <w:t xml:space="preserve">. </w:t>
            </w:r>
            <w:r w:rsidR="00F76181">
              <w:rPr>
                <w:rFonts w:ascii="Times New Roman" w:hAnsi="Times New Roman" w:cs="Times New Roman"/>
                <w:sz w:val="28"/>
                <w:szCs w:val="28"/>
                <w:lang w:val="ru-RU"/>
              </w:rPr>
              <w:t xml:space="preserve">- </w:t>
            </w:r>
            <w:r w:rsidRPr="005A7CB7">
              <w:rPr>
                <w:rFonts w:ascii="Times New Roman" w:hAnsi="Times New Roman" w:cs="Times New Roman"/>
                <w:sz w:val="28"/>
                <w:szCs w:val="28"/>
                <w:lang w:val="ru-RU"/>
              </w:rPr>
              <w:t>воск.</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11,4</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10,9</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воск. спел.</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11,9</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11,3</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r>
      <w:tr w:rsidR="001A75E8" w:rsidRPr="005A7CB7" w:rsidTr="00C4640A">
        <w:tblPrEx>
          <w:tblCellMar>
            <w:top w:w="0" w:type="dxa"/>
            <w:left w:w="0" w:type="dxa"/>
            <w:bottom w:w="0" w:type="dxa"/>
            <w:right w:w="0" w:type="dxa"/>
          </w:tblCellMar>
        </w:tblPrEx>
        <w:trPr>
          <w:cantSplit/>
          <w:trHeight w:val="255"/>
        </w:trPr>
        <w:tc>
          <w:tcPr>
            <w:tcW w:w="1436" w:type="dxa"/>
            <w:vMerge w:val="restart"/>
            <w:tcBorders>
              <w:top w:val="nil"/>
              <w:left w:val="single" w:sz="8" w:space="0" w:color="auto"/>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Отава бобовых</w:t>
            </w: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до бутонизации</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12</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11,6</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бутонизация</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11,5</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10,4</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10,9</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10,7</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11,1</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нач. цветения</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10,6</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9,8</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10,0</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10,2</w:t>
            </w:r>
          </w:p>
        </w:tc>
      </w:tr>
      <w:tr w:rsidR="001A75E8" w:rsidRPr="005A7CB7" w:rsidTr="00C4640A">
        <w:tblPrEx>
          <w:tblCellMar>
            <w:top w:w="0" w:type="dxa"/>
            <w:left w:w="0" w:type="dxa"/>
            <w:bottom w:w="0" w:type="dxa"/>
            <w:right w:w="0" w:type="dxa"/>
          </w:tblCellMar>
        </w:tblPrEx>
        <w:trPr>
          <w:cantSplit/>
          <w:trHeight w:val="255"/>
        </w:trPr>
        <w:tc>
          <w:tcPr>
            <w:tcW w:w="1436" w:type="dxa"/>
            <w:vMerge w:val="restart"/>
            <w:tcBorders>
              <w:top w:val="nil"/>
              <w:left w:val="single" w:sz="8" w:space="0" w:color="auto"/>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Отава сеяных злак</w:t>
            </w:r>
            <w:r w:rsidRPr="005A7CB7">
              <w:rPr>
                <w:rFonts w:ascii="Times New Roman" w:hAnsi="Times New Roman" w:cs="Times New Roman"/>
                <w:sz w:val="28"/>
                <w:szCs w:val="28"/>
                <w:lang w:val="ru-RU"/>
              </w:rPr>
              <w:t>о</w:t>
            </w:r>
            <w:r w:rsidRPr="005A7CB7">
              <w:rPr>
                <w:rFonts w:ascii="Times New Roman" w:hAnsi="Times New Roman" w:cs="Times New Roman"/>
                <w:sz w:val="28"/>
                <w:szCs w:val="28"/>
                <w:lang w:val="ru-RU"/>
              </w:rPr>
              <w:t>вых</w:t>
            </w: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30 дней</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11,0</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10,4</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45 дней</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11,6</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8,7</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9,5</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9,0</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10,0</w:t>
            </w:r>
          </w:p>
        </w:tc>
      </w:tr>
      <w:tr w:rsidR="001A75E8" w:rsidRPr="005A7CB7" w:rsidTr="00C4640A">
        <w:tblPrEx>
          <w:tblCellMar>
            <w:top w:w="0" w:type="dxa"/>
            <w:left w:w="0" w:type="dxa"/>
            <w:bottom w:w="0" w:type="dxa"/>
            <w:right w:w="0" w:type="dxa"/>
          </w:tblCellMar>
        </w:tblPrEx>
        <w:trPr>
          <w:cantSplit/>
          <w:trHeight w:val="255"/>
        </w:trPr>
        <w:tc>
          <w:tcPr>
            <w:tcW w:w="1436" w:type="dxa"/>
            <w:vMerge/>
            <w:tcBorders>
              <w:top w:val="nil"/>
              <w:left w:val="single" w:sz="8" w:space="0" w:color="auto"/>
              <w:bottom w:val="single" w:sz="4" w:space="0" w:color="auto"/>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60 дней</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11,3</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9,6</w:t>
            </w:r>
          </w:p>
        </w:tc>
      </w:tr>
      <w:tr w:rsidR="001A75E8" w:rsidRPr="005A7CB7" w:rsidTr="00C4640A">
        <w:tblPrEx>
          <w:tblCellMar>
            <w:top w:w="0" w:type="dxa"/>
            <w:left w:w="0" w:type="dxa"/>
            <w:bottom w:w="0" w:type="dxa"/>
            <w:right w:w="0" w:type="dxa"/>
          </w:tblCellMar>
        </w:tblPrEx>
        <w:trPr>
          <w:cantSplit/>
          <w:trHeight w:val="325"/>
        </w:trPr>
        <w:tc>
          <w:tcPr>
            <w:tcW w:w="1436" w:type="dxa"/>
            <w:vMerge w:val="restart"/>
            <w:tcBorders>
              <w:top w:val="nil"/>
              <w:left w:val="single" w:sz="8" w:space="0" w:color="auto"/>
              <w:bottom w:val="single" w:sz="8" w:space="0" w:color="000000"/>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Отава бобово-злаковых</w:t>
            </w:r>
          </w:p>
        </w:tc>
        <w:tc>
          <w:tcPr>
            <w:tcW w:w="1822" w:type="dxa"/>
            <w:tcBorders>
              <w:top w:val="nil"/>
              <w:left w:val="nil"/>
              <w:bottom w:val="single" w:sz="4"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бутонизация</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11,3</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10,3</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10,8</w:t>
            </w:r>
          </w:p>
        </w:tc>
        <w:tc>
          <w:tcPr>
            <w:tcW w:w="1080" w:type="dxa"/>
            <w:tcBorders>
              <w:top w:val="nil"/>
              <w:left w:val="nil"/>
              <w:bottom w:val="single" w:sz="4"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10,7</w:t>
            </w:r>
          </w:p>
        </w:tc>
        <w:tc>
          <w:tcPr>
            <w:tcW w:w="1654" w:type="dxa"/>
            <w:tcBorders>
              <w:top w:val="nil"/>
              <w:left w:val="nil"/>
              <w:bottom w:val="single" w:sz="4"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10,9</w:t>
            </w:r>
          </w:p>
        </w:tc>
      </w:tr>
      <w:tr w:rsidR="001A75E8" w:rsidRPr="005A7CB7" w:rsidTr="00C4640A">
        <w:tblPrEx>
          <w:tblCellMar>
            <w:top w:w="0" w:type="dxa"/>
            <w:left w:w="0" w:type="dxa"/>
            <w:bottom w:w="0" w:type="dxa"/>
            <w:right w:w="0" w:type="dxa"/>
          </w:tblCellMar>
        </w:tblPrEx>
        <w:trPr>
          <w:cantSplit/>
          <w:trHeight w:val="270"/>
        </w:trPr>
        <w:tc>
          <w:tcPr>
            <w:tcW w:w="1436" w:type="dxa"/>
            <w:vMerge/>
            <w:tcBorders>
              <w:top w:val="nil"/>
              <w:left w:val="single" w:sz="8" w:space="0" w:color="auto"/>
              <w:bottom w:val="single" w:sz="8" w:space="0" w:color="000000"/>
              <w:right w:val="single" w:sz="4" w:space="0" w:color="auto"/>
            </w:tcBorders>
            <w:vAlign w:val="center"/>
          </w:tcPr>
          <w:p w:rsidR="001A75E8" w:rsidRPr="005A7CB7" w:rsidRDefault="001A75E8" w:rsidP="005A7CB7">
            <w:pPr>
              <w:ind w:firstLine="454"/>
              <w:rPr>
                <w:rFonts w:ascii="Times New Roman" w:hAnsi="Times New Roman" w:cs="Times New Roman"/>
                <w:sz w:val="28"/>
                <w:szCs w:val="28"/>
                <w:lang w:val="ru-RU"/>
              </w:rPr>
            </w:pPr>
          </w:p>
        </w:tc>
        <w:tc>
          <w:tcPr>
            <w:tcW w:w="1822" w:type="dxa"/>
            <w:tcBorders>
              <w:top w:val="nil"/>
              <w:left w:val="nil"/>
              <w:bottom w:val="single" w:sz="8" w:space="0" w:color="auto"/>
              <w:right w:val="single" w:sz="4" w:space="0" w:color="auto"/>
            </w:tcBorders>
            <w:vAlign w:val="center"/>
          </w:tcPr>
          <w:p w:rsidR="001A75E8" w:rsidRPr="005A7CB7" w:rsidRDefault="001A75E8" w:rsidP="005A7CB7">
            <w:pPr>
              <w:rPr>
                <w:rFonts w:ascii="Times New Roman" w:hAnsi="Times New Roman" w:cs="Times New Roman"/>
                <w:sz w:val="28"/>
                <w:szCs w:val="28"/>
                <w:lang w:val="ru-RU"/>
              </w:rPr>
            </w:pPr>
            <w:r w:rsidRPr="005A7CB7">
              <w:rPr>
                <w:rFonts w:ascii="Times New Roman" w:hAnsi="Times New Roman" w:cs="Times New Roman"/>
                <w:sz w:val="28"/>
                <w:szCs w:val="28"/>
                <w:lang w:val="ru-RU"/>
              </w:rPr>
              <w:t>нач. цветения</w:t>
            </w:r>
          </w:p>
        </w:tc>
        <w:tc>
          <w:tcPr>
            <w:tcW w:w="1080" w:type="dxa"/>
            <w:tcBorders>
              <w:top w:val="nil"/>
              <w:left w:val="nil"/>
              <w:bottom w:val="single" w:sz="8"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10,5</w:t>
            </w:r>
          </w:p>
        </w:tc>
        <w:tc>
          <w:tcPr>
            <w:tcW w:w="1080" w:type="dxa"/>
            <w:tcBorders>
              <w:top w:val="nil"/>
              <w:left w:val="nil"/>
              <w:bottom w:val="single" w:sz="8"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9,7</w:t>
            </w:r>
          </w:p>
        </w:tc>
        <w:tc>
          <w:tcPr>
            <w:tcW w:w="1080" w:type="dxa"/>
            <w:tcBorders>
              <w:top w:val="nil"/>
              <w:left w:val="nil"/>
              <w:bottom w:val="single" w:sz="8"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w:t>
            </w:r>
          </w:p>
        </w:tc>
        <w:tc>
          <w:tcPr>
            <w:tcW w:w="1080" w:type="dxa"/>
            <w:tcBorders>
              <w:top w:val="nil"/>
              <w:left w:val="nil"/>
              <w:bottom w:val="single" w:sz="8" w:space="0" w:color="auto"/>
              <w:right w:val="single" w:sz="4"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9,9</w:t>
            </w:r>
          </w:p>
        </w:tc>
        <w:tc>
          <w:tcPr>
            <w:tcW w:w="1654" w:type="dxa"/>
            <w:tcBorders>
              <w:top w:val="nil"/>
              <w:left w:val="nil"/>
              <w:bottom w:val="single" w:sz="8" w:space="0" w:color="auto"/>
              <w:right w:val="single" w:sz="8" w:space="0" w:color="auto"/>
            </w:tcBorders>
            <w:vAlign w:val="center"/>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10,2</w:t>
            </w:r>
          </w:p>
        </w:tc>
      </w:tr>
    </w:tbl>
    <w:p w:rsidR="001A75E8" w:rsidRPr="005A7CB7" w:rsidRDefault="001A75E8" w:rsidP="005A7CB7">
      <w:pPr>
        <w:pStyle w:val="Heading3"/>
        <w:rPr>
          <w:rFonts w:ascii="Times New Roman" w:hAnsi="Times New Roman"/>
          <w:bCs w:val="0"/>
          <w:iCs/>
          <w:sz w:val="28"/>
          <w:szCs w:val="28"/>
        </w:rPr>
      </w:pPr>
    </w:p>
    <w:p w:rsidR="001A75E8" w:rsidRPr="005A7CB7" w:rsidRDefault="001A75E8" w:rsidP="005A7CB7">
      <w:pPr>
        <w:pStyle w:val="Heading3"/>
        <w:rPr>
          <w:rFonts w:ascii="Times New Roman" w:hAnsi="Times New Roman"/>
          <w:b w:val="0"/>
          <w:sz w:val="28"/>
          <w:szCs w:val="28"/>
        </w:rPr>
      </w:pPr>
    </w:p>
    <w:p w:rsidR="001A75E8" w:rsidRDefault="001A75E8" w:rsidP="006247F3">
      <w:pPr>
        <w:pStyle w:val="Heading3"/>
        <w:jc w:val="center"/>
        <w:rPr>
          <w:rFonts w:ascii="Times New Roman" w:hAnsi="Times New Roman"/>
          <w:bCs w:val="0"/>
          <w:sz w:val="28"/>
          <w:szCs w:val="28"/>
        </w:rPr>
      </w:pPr>
      <w:r w:rsidRPr="005A7CB7">
        <w:rPr>
          <w:rFonts w:ascii="Times New Roman" w:hAnsi="Times New Roman"/>
          <w:bCs w:val="0"/>
          <w:i/>
          <w:sz w:val="28"/>
          <w:szCs w:val="28"/>
        </w:rPr>
        <w:t>Сенаж</w:t>
      </w:r>
    </w:p>
    <w:p w:rsidR="006247F3" w:rsidRPr="006247F3" w:rsidRDefault="006247F3" w:rsidP="006247F3">
      <w:pPr>
        <w:rPr>
          <w:lang w:val="ru-RU"/>
        </w:rPr>
      </w:pPr>
    </w:p>
    <w:p w:rsidR="001A75E8" w:rsidRPr="005A7CB7" w:rsidRDefault="006247F3" w:rsidP="005A7CB7">
      <w:pPr>
        <w:pStyle w:val="Heading3"/>
        <w:rPr>
          <w:rFonts w:ascii="Times New Roman" w:hAnsi="Times New Roman"/>
          <w:b w:val="0"/>
          <w:sz w:val="28"/>
          <w:szCs w:val="28"/>
        </w:rPr>
      </w:pPr>
      <w:r>
        <w:rPr>
          <w:rFonts w:ascii="Times New Roman" w:hAnsi="Times New Roman"/>
          <w:b w:val="0"/>
          <w:sz w:val="28"/>
          <w:szCs w:val="28"/>
        </w:rPr>
        <w:t xml:space="preserve">         </w:t>
      </w:r>
      <w:r w:rsidR="001A75E8" w:rsidRPr="005A7CB7">
        <w:rPr>
          <w:rFonts w:ascii="Times New Roman" w:hAnsi="Times New Roman"/>
          <w:b w:val="0"/>
          <w:sz w:val="28"/>
          <w:szCs w:val="28"/>
        </w:rPr>
        <w:t xml:space="preserve">Сенаж – </w:t>
      </w:r>
      <w:r>
        <w:rPr>
          <w:rFonts w:ascii="Times New Roman" w:hAnsi="Times New Roman"/>
          <w:b w:val="0"/>
          <w:sz w:val="28"/>
          <w:szCs w:val="28"/>
        </w:rPr>
        <w:t xml:space="preserve">консервированная зеленая масса трав, полученная </w:t>
      </w:r>
      <w:r w:rsidR="001A75E8" w:rsidRPr="005A7CB7">
        <w:rPr>
          <w:rFonts w:ascii="Times New Roman" w:hAnsi="Times New Roman"/>
          <w:b w:val="0"/>
          <w:sz w:val="28"/>
          <w:szCs w:val="28"/>
        </w:rPr>
        <w:t xml:space="preserve"> путем брожения </w:t>
      </w:r>
      <w:r>
        <w:rPr>
          <w:rFonts w:ascii="Times New Roman" w:hAnsi="Times New Roman"/>
          <w:b w:val="0"/>
          <w:sz w:val="28"/>
          <w:szCs w:val="28"/>
        </w:rPr>
        <w:t>в анаэробных условиях</w:t>
      </w:r>
      <w:r w:rsidR="001A75E8" w:rsidRPr="005A7CB7">
        <w:rPr>
          <w:rFonts w:ascii="Times New Roman" w:hAnsi="Times New Roman"/>
          <w:b w:val="0"/>
          <w:sz w:val="28"/>
          <w:szCs w:val="28"/>
        </w:rPr>
        <w:t xml:space="preserve">. </w:t>
      </w:r>
      <w:r w:rsidR="00912C58">
        <w:rPr>
          <w:rFonts w:ascii="Times New Roman" w:hAnsi="Times New Roman"/>
          <w:b w:val="0"/>
          <w:sz w:val="28"/>
          <w:szCs w:val="28"/>
        </w:rPr>
        <w:t xml:space="preserve">Анаэробные условия достигаются за счет трамбовки и последующей герметизации </w:t>
      </w:r>
      <w:proofErr w:type="spellStart"/>
      <w:r w:rsidR="00912C58">
        <w:rPr>
          <w:rFonts w:ascii="Times New Roman" w:hAnsi="Times New Roman"/>
          <w:b w:val="0"/>
          <w:sz w:val="28"/>
          <w:szCs w:val="28"/>
        </w:rPr>
        <w:t>сенажируемого</w:t>
      </w:r>
      <w:proofErr w:type="spellEnd"/>
      <w:r w:rsidR="00912C58">
        <w:rPr>
          <w:rFonts w:ascii="Times New Roman" w:hAnsi="Times New Roman"/>
          <w:b w:val="0"/>
          <w:sz w:val="28"/>
          <w:szCs w:val="28"/>
        </w:rPr>
        <w:t xml:space="preserve"> сырья. </w:t>
      </w:r>
      <w:r w:rsidR="001A75E8" w:rsidRPr="005A7CB7">
        <w:rPr>
          <w:rFonts w:ascii="Times New Roman" w:hAnsi="Times New Roman"/>
          <w:b w:val="0"/>
          <w:sz w:val="28"/>
          <w:szCs w:val="28"/>
        </w:rPr>
        <w:t>При этих условиях размножаются молочнокислые бактерии</w:t>
      </w:r>
      <w:r w:rsidR="00912C58">
        <w:rPr>
          <w:rFonts w:ascii="Times New Roman" w:hAnsi="Times New Roman"/>
          <w:b w:val="0"/>
          <w:sz w:val="28"/>
          <w:szCs w:val="28"/>
        </w:rPr>
        <w:t xml:space="preserve">, </w:t>
      </w:r>
      <w:r w:rsidR="001A75E8" w:rsidRPr="005A7CB7">
        <w:rPr>
          <w:rFonts w:ascii="Times New Roman" w:hAnsi="Times New Roman"/>
          <w:b w:val="0"/>
          <w:sz w:val="28"/>
          <w:szCs w:val="28"/>
        </w:rPr>
        <w:t xml:space="preserve"> которые перерабатывают сахара </w:t>
      </w:r>
      <w:r w:rsidR="00912C58">
        <w:rPr>
          <w:rFonts w:ascii="Times New Roman" w:hAnsi="Times New Roman"/>
          <w:b w:val="0"/>
          <w:sz w:val="28"/>
          <w:szCs w:val="28"/>
        </w:rPr>
        <w:t xml:space="preserve">зеленой </w:t>
      </w:r>
      <w:r w:rsidR="001A75E8" w:rsidRPr="005A7CB7">
        <w:rPr>
          <w:rFonts w:ascii="Times New Roman" w:hAnsi="Times New Roman"/>
          <w:b w:val="0"/>
          <w:sz w:val="28"/>
          <w:szCs w:val="28"/>
        </w:rPr>
        <w:t>массы растени</w:t>
      </w:r>
      <w:r w:rsidR="00912C58">
        <w:rPr>
          <w:rFonts w:ascii="Times New Roman" w:hAnsi="Times New Roman"/>
          <w:b w:val="0"/>
          <w:sz w:val="28"/>
          <w:szCs w:val="28"/>
        </w:rPr>
        <w:t>й и вырабатывают из них молочную кислоту. Эта</w:t>
      </w:r>
      <w:r w:rsidR="001A75E8" w:rsidRPr="005A7CB7">
        <w:rPr>
          <w:rFonts w:ascii="Times New Roman" w:hAnsi="Times New Roman"/>
          <w:b w:val="0"/>
          <w:sz w:val="28"/>
          <w:szCs w:val="28"/>
        </w:rPr>
        <w:t xml:space="preserve"> кисло</w:t>
      </w:r>
      <w:r w:rsidR="00912C58">
        <w:rPr>
          <w:rFonts w:ascii="Times New Roman" w:hAnsi="Times New Roman"/>
          <w:b w:val="0"/>
          <w:sz w:val="28"/>
          <w:szCs w:val="28"/>
        </w:rPr>
        <w:t>та</w:t>
      </w:r>
      <w:r w:rsidR="001A75E8" w:rsidRPr="005A7CB7">
        <w:rPr>
          <w:rFonts w:ascii="Times New Roman" w:hAnsi="Times New Roman"/>
          <w:b w:val="0"/>
          <w:sz w:val="28"/>
          <w:szCs w:val="28"/>
        </w:rPr>
        <w:t xml:space="preserve"> придают сенажной массе кислый запах и вкус (похоже на кислую капусту), а также уровень рН ниже 4,2 способствуя предотвращению размножения масляннокислых и гнилостных бактерий. Полученная в результате брожения кислая масса приостанавливает работу молочнокислых бактерий, что приводит к остановке и самого процесса брожения. Полученный таким образом консервированный корм может долго храниться.</w:t>
      </w:r>
    </w:p>
    <w:p w:rsidR="001A75E8" w:rsidRPr="005A7CB7" w:rsidRDefault="00583D56" w:rsidP="005A7CB7">
      <w:pPr>
        <w:pStyle w:val="Heading3"/>
        <w:rPr>
          <w:rFonts w:ascii="Times New Roman" w:hAnsi="Times New Roman"/>
          <w:b w:val="0"/>
          <w:sz w:val="28"/>
          <w:szCs w:val="28"/>
        </w:rPr>
      </w:pPr>
      <w:r>
        <w:rPr>
          <w:rFonts w:ascii="Times New Roman" w:hAnsi="Times New Roman"/>
          <w:b w:val="0"/>
          <w:sz w:val="28"/>
          <w:szCs w:val="28"/>
        </w:rPr>
        <w:t xml:space="preserve">         </w:t>
      </w:r>
      <w:r w:rsidR="001A75E8" w:rsidRPr="005A7CB7">
        <w:rPr>
          <w:rFonts w:ascii="Times New Roman" w:hAnsi="Times New Roman"/>
          <w:b w:val="0"/>
          <w:sz w:val="28"/>
          <w:szCs w:val="28"/>
        </w:rPr>
        <w:t>Из всех консервированных кормов, меньше всего потерь питательности трав дости</w:t>
      </w:r>
      <w:r w:rsidR="001A75E8" w:rsidRPr="005A7CB7">
        <w:rPr>
          <w:rFonts w:ascii="Times New Roman" w:hAnsi="Times New Roman"/>
          <w:b w:val="0"/>
          <w:sz w:val="28"/>
          <w:szCs w:val="28"/>
        </w:rPr>
        <w:softHyphen/>
        <w:t>гается при заг</w:t>
      </w:r>
      <w:r>
        <w:rPr>
          <w:rFonts w:ascii="Times New Roman" w:hAnsi="Times New Roman"/>
          <w:b w:val="0"/>
          <w:sz w:val="28"/>
          <w:szCs w:val="28"/>
        </w:rPr>
        <w:t xml:space="preserve">отовке сенажей. Этот вид корма </w:t>
      </w:r>
      <w:r w:rsidR="001A75E8" w:rsidRPr="005A7CB7">
        <w:rPr>
          <w:rFonts w:ascii="Times New Roman" w:hAnsi="Times New Roman"/>
          <w:b w:val="0"/>
          <w:sz w:val="28"/>
          <w:szCs w:val="28"/>
        </w:rPr>
        <w:t xml:space="preserve"> наиболее выгоден как в процессе приготовления, так и при скармливании животным.</w:t>
      </w:r>
    </w:p>
    <w:p w:rsidR="001A75E8" w:rsidRPr="005A7CB7" w:rsidRDefault="00583D56" w:rsidP="005A7CB7">
      <w:pPr>
        <w:pStyle w:val="BodyText2"/>
        <w:rPr>
          <w:rFonts w:ascii="Times New Roman" w:hAnsi="Times New Roman"/>
          <w:bCs/>
          <w:sz w:val="28"/>
          <w:szCs w:val="28"/>
        </w:rPr>
      </w:pPr>
      <w:r>
        <w:rPr>
          <w:rFonts w:ascii="Times New Roman" w:hAnsi="Times New Roman"/>
          <w:b/>
          <w:sz w:val="28"/>
          <w:szCs w:val="28"/>
        </w:rPr>
        <w:t xml:space="preserve">          </w:t>
      </w:r>
      <w:r w:rsidR="001A75E8" w:rsidRPr="005A7CB7">
        <w:rPr>
          <w:rFonts w:ascii="Times New Roman" w:hAnsi="Times New Roman"/>
          <w:bCs/>
          <w:sz w:val="28"/>
          <w:szCs w:val="28"/>
        </w:rPr>
        <w:t>При заготовке сенажа важными являются все звенья технологической цепочки:</w:t>
      </w:r>
    </w:p>
    <w:p w:rsidR="001A75E8" w:rsidRPr="005A7CB7" w:rsidRDefault="001A75E8" w:rsidP="005A7CB7">
      <w:pPr>
        <w:ind w:left="579" w:firstLine="708"/>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 подготовка семян к посеву,</w:t>
      </w:r>
    </w:p>
    <w:p w:rsidR="001A75E8" w:rsidRPr="005A7CB7" w:rsidRDefault="001A75E8" w:rsidP="005A7CB7">
      <w:pPr>
        <w:numPr>
          <w:ilvl w:val="0"/>
          <w:numId w:val="5"/>
        </w:numPr>
        <w:ind w:firstLine="567"/>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подготовка почвы,</w:t>
      </w:r>
    </w:p>
    <w:p w:rsidR="001A75E8" w:rsidRPr="005A7CB7" w:rsidRDefault="001A75E8" w:rsidP="005A7CB7">
      <w:pPr>
        <w:numPr>
          <w:ilvl w:val="0"/>
          <w:numId w:val="5"/>
        </w:numPr>
        <w:ind w:firstLine="567"/>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внесение удобрений,</w:t>
      </w:r>
    </w:p>
    <w:p w:rsidR="001A75E8" w:rsidRPr="005A7CB7" w:rsidRDefault="001A75E8" w:rsidP="005A7CB7">
      <w:pPr>
        <w:tabs>
          <w:tab w:val="left" w:pos="720"/>
        </w:tabs>
        <w:ind w:left="720" w:firstLine="540"/>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 xml:space="preserve"> - уход за посевами,</w:t>
      </w:r>
    </w:p>
    <w:p w:rsidR="001A75E8" w:rsidRPr="005A7CB7" w:rsidRDefault="001A75E8" w:rsidP="005A7CB7">
      <w:pPr>
        <w:numPr>
          <w:ilvl w:val="0"/>
          <w:numId w:val="5"/>
        </w:numPr>
        <w:ind w:firstLine="567"/>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сроки скашивания трав,</w:t>
      </w:r>
    </w:p>
    <w:p w:rsidR="001A75E8" w:rsidRPr="005A7CB7" w:rsidRDefault="001A75E8" w:rsidP="005A7CB7">
      <w:pPr>
        <w:numPr>
          <w:ilvl w:val="0"/>
          <w:numId w:val="5"/>
        </w:numPr>
        <w:ind w:firstLine="567"/>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подготовка кормоуборочной техники,</w:t>
      </w:r>
    </w:p>
    <w:p w:rsidR="001A75E8" w:rsidRDefault="001A75E8" w:rsidP="005A7CB7">
      <w:pPr>
        <w:numPr>
          <w:ilvl w:val="0"/>
          <w:numId w:val="5"/>
        </w:numPr>
        <w:ind w:firstLine="567"/>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технология приготовления сенажа.</w:t>
      </w:r>
    </w:p>
    <w:p w:rsidR="00C4640A" w:rsidRPr="005A7CB7" w:rsidRDefault="00C4640A" w:rsidP="00C4640A">
      <w:pPr>
        <w:ind w:left="720"/>
        <w:jc w:val="both"/>
        <w:rPr>
          <w:rFonts w:ascii="Times New Roman" w:hAnsi="Times New Roman" w:cs="Times New Roman"/>
          <w:sz w:val="28"/>
          <w:szCs w:val="28"/>
          <w:lang w:val="ru-RU"/>
        </w:rPr>
      </w:pPr>
    </w:p>
    <w:p w:rsidR="001A75E8" w:rsidRPr="005A7CB7" w:rsidRDefault="00583D56" w:rsidP="005A7CB7">
      <w:pPr>
        <w:pStyle w:val="Heading6"/>
        <w:rPr>
          <w:rFonts w:ascii="Times New Roman" w:hAnsi="Times New Roman"/>
          <w:b w:val="0"/>
          <w:i w:val="0"/>
          <w:sz w:val="28"/>
          <w:szCs w:val="28"/>
        </w:rPr>
      </w:pPr>
      <w:r>
        <w:rPr>
          <w:rFonts w:ascii="Times New Roman" w:hAnsi="Times New Roman"/>
          <w:bCs w:val="0"/>
          <w:i w:val="0"/>
          <w:iCs w:val="0"/>
          <w:sz w:val="28"/>
          <w:szCs w:val="28"/>
        </w:rPr>
        <w:t xml:space="preserve">         </w:t>
      </w:r>
      <w:r w:rsidR="001A75E8" w:rsidRPr="005A7CB7">
        <w:rPr>
          <w:rFonts w:ascii="Times New Roman" w:hAnsi="Times New Roman"/>
          <w:bCs w:val="0"/>
          <w:i w:val="0"/>
          <w:iCs w:val="0"/>
          <w:sz w:val="28"/>
          <w:szCs w:val="28"/>
        </w:rPr>
        <w:t>Выбор трав.</w:t>
      </w:r>
      <w:r w:rsidR="001A75E8" w:rsidRPr="005A7CB7">
        <w:rPr>
          <w:rFonts w:ascii="Times New Roman" w:hAnsi="Times New Roman"/>
          <w:b w:val="0"/>
          <w:i w:val="0"/>
          <w:sz w:val="28"/>
          <w:szCs w:val="28"/>
        </w:rPr>
        <w:t xml:space="preserve"> При выборе трав, для заготовки сенажа, особое внимание следует уделить содержанию растворимых в воде углеводов</w:t>
      </w:r>
      <w:r>
        <w:rPr>
          <w:rFonts w:ascii="Times New Roman" w:hAnsi="Times New Roman"/>
          <w:b w:val="0"/>
          <w:i w:val="0"/>
          <w:sz w:val="28"/>
          <w:szCs w:val="28"/>
        </w:rPr>
        <w:t xml:space="preserve"> (сахар)</w:t>
      </w:r>
      <w:r w:rsidR="001A75E8" w:rsidRPr="005A7CB7">
        <w:rPr>
          <w:rFonts w:ascii="Times New Roman" w:hAnsi="Times New Roman"/>
          <w:b w:val="0"/>
          <w:i w:val="0"/>
          <w:sz w:val="28"/>
          <w:szCs w:val="28"/>
        </w:rPr>
        <w:t xml:space="preserve">. При этом, для оптимального процесса брожения, </w:t>
      </w:r>
      <w:r>
        <w:rPr>
          <w:rFonts w:ascii="Times New Roman" w:hAnsi="Times New Roman"/>
          <w:b w:val="0"/>
          <w:i w:val="0"/>
          <w:sz w:val="28"/>
          <w:szCs w:val="28"/>
        </w:rPr>
        <w:t>минимальное содержание сахара</w:t>
      </w:r>
      <w:r w:rsidR="001A75E8" w:rsidRPr="005A7CB7">
        <w:rPr>
          <w:rFonts w:ascii="Times New Roman" w:hAnsi="Times New Roman"/>
          <w:b w:val="0"/>
          <w:i w:val="0"/>
          <w:sz w:val="28"/>
          <w:szCs w:val="28"/>
        </w:rPr>
        <w:t xml:space="preserve"> в свежей массе должно составлять 2-3%. Колебания содержания углеводов в сухом веществе соста</w:t>
      </w:r>
      <w:r w:rsidR="001A75E8" w:rsidRPr="005A7CB7">
        <w:rPr>
          <w:rFonts w:ascii="Times New Roman" w:hAnsi="Times New Roman"/>
          <w:b w:val="0"/>
          <w:i w:val="0"/>
          <w:sz w:val="28"/>
          <w:szCs w:val="28"/>
        </w:rPr>
        <w:t>в</w:t>
      </w:r>
      <w:r w:rsidR="001A75E8" w:rsidRPr="005A7CB7">
        <w:rPr>
          <w:rFonts w:ascii="Times New Roman" w:hAnsi="Times New Roman"/>
          <w:b w:val="0"/>
          <w:i w:val="0"/>
          <w:sz w:val="28"/>
          <w:szCs w:val="28"/>
        </w:rPr>
        <w:t>ляют 7 - 25 %.</w:t>
      </w:r>
    </w:p>
    <w:p w:rsidR="001A75E8" w:rsidRPr="005A7CB7" w:rsidRDefault="00583D56" w:rsidP="005A7CB7">
      <w:pPr>
        <w:pStyle w:val="BodyText2"/>
        <w:rPr>
          <w:rFonts w:ascii="Times New Roman" w:hAnsi="Times New Roman"/>
          <w:bCs/>
          <w:sz w:val="28"/>
          <w:szCs w:val="28"/>
        </w:rPr>
      </w:pPr>
      <w:r>
        <w:rPr>
          <w:rFonts w:ascii="Times New Roman" w:hAnsi="Times New Roman"/>
          <w:b/>
          <w:iCs/>
          <w:sz w:val="28"/>
          <w:szCs w:val="28"/>
        </w:rPr>
        <w:t xml:space="preserve">         </w:t>
      </w:r>
      <w:r w:rsidR="001A75E8" w:rsidRPr="005A7CB7">
        <w:rPr>
          <w:rFonts w:ascii="Times New Roman" w:hAnsi="Times New Roman"/>
          <w:b/>
          <w:iCs/>
          <w:sz w:val="28"/>
          <w:szCs w:val="28"/>
        </w:rPr>
        <w:t xml:space="preserve">Время уборки трав, </w:t>
      </w:r>
      <w:proofErr w:type="spellStart"/>
      <w:r w:rsidR="001A75E8" w:rsidRPr="005A7CB7">
        <w:rPr>
          <w:rFonts w:ascii="Times New Roman" w:hAnsi="Times New Roman"/>
          <w:b/>
          <w:iCs/>
          <w:sz w:val="28"/>
          <w:szCs w:val="28"/>
        </w:rPr>
        <w:t>подвяливание</w:t>
      </w:r>
      <w:proofErr w:type="spellEnd"/>
      <w:r w:rsidR="001A75E8" w:rsidRPr="005A7CB7">
        <w:rPr>
          <w:rFonts w:ascii="Times New Roman" w:hAnsi="Times New Roman"/>
          <w:b/>
          <w:iCs/>
          <w:sz w:val="28"/>
          <w:szCs w:val="28"/>
        </w:rPr>
        <w:t xml:space="preserve"> и закладка скошенной массы.</w:t>
      </w:r>
      <w:r w:rsidR="001A75E8" w:rsidRPr="005A7CB7">
        <w:rPr>
          <w:rFonts w:ascii="Times New Roman" w:hAnsi="Times New Roman"/>
          <w:bCs/>
          <w:sz w:val="28"/>
          <w:szCs w:val="28"/>
        </w:rPr>
        <w:t xml:space="preserve"> Важнейшим фактором получения качественного сенажа является время начала скаш</w:t>
      </w:r>
      <w:r w:rsidR="001A75E8" w:rsidRPr="005A7CB7">
        <w:rPr>
          <w:rFonts w:ascii="Times New Roman" w:hAnsi="Times New Roman"/>
          <w:bCs/>
          <w:sz w:val="28"/>
          <w:szCs w:val="28"/>
        </w:rPr>
        <w:t>и</w:t>
      </w:r>
      <w:r w:rsidR="001A75E8" w:rsidRPr="005A7CB7">
        <w:rPr>
          <w:rFonts w:ascii="Times New Roman" w:hAnsi="Times New Roman"/>
          <w:bCs/>
          <w:sz w:val="28"/>
          <w:szCs w:val="28"/>
        </w:rPr>
        <w:t>вания трав. Для зла</w:t>
      </w:r>
      <w:r>
        <w:rPr>
          <w:rFonts w:ascii="Times New Roman" w:hAnsi="Times New Roman"/>
          <w:bCs/>
          <w:sz w:val="28"/>
          <w:szCs w:val="28"/>
        </w:rPr>
        <w:t>ковых</w:t>
      </w:r>
      <w:r w:rsidR="00C4640A">
        <w:rPr>
          <w:rFonts w:ascii="Times New Roman" w:hAnsi="Times New Roman"/>
          <w:bCs/>
          <w:sz w:val="28"/>
          <w:szCs w:val="28"/>
        </w:rPr>
        <w:t xml:space="preserve"> -</w:t>
      </w:r>
      <w:r>
        <w:rPr>
          <w:rFonts w:ascii="Times New Roman" w:hAnsi="Times New Roman"/>
          <w:bCs/>
          <w:sz w:val="28"/>
          <w:szCs w:val="28"/>
        </w:rPr>
        <w:t xml:space="preserve"> это фаза выхода в трубку-</w:t>
      </w:r>
      <w:r w:rsidR="001A75E8" w:rsidRPr="005A7CB7">
        <w:rPr>
          <w:rFonts w:ascii="Times New Roman" w:hAnsi="Times New Roman"/>
          <w:bCs/>
          <w:sz w:val="28"/>
          <w:szCs w:val="28"/>
        </w:rPr>
        <w:t>начало колошения, для бобовых - фаза бутонизации. Растения, скошенные в этой фазе, содержат м</w:t>
      </w:r>
      <w:r w:rsidR="001A75E8" w:rsidRPr="005A7CB7">
        <w:rPr>
          <w:rFonts w:ascii="Times New Roman" w:hAnsi="Times New Roman"/>
          <w:bCs/>
          <w:sz w:val="28"/>
          <w:szCs w:val="28"/>
        </w:rPr>
        <w:t>е</w:t>
      </w:r>
      <w:r w:rsidR="001A75E8" w:rsidRPr="005A7CB7">
        <w:rPr>
          <w:rFonts w:ascii="Times New Roman" w:hAnsi="Times New Roman"/>
          <w:bCs/>
          <w:sz w:val="28"/>
          <w:szCs w:val="28"/>
        </w:rPr>
        <w:t>нее 9 % золы и 24 % клетчатки, что очень важно для процесса пищеварения и усвоения питательных веществ организмом ж</w:t>
      </w:r>
      <w:r w:rsidR="001A75E8" w:rsidRPr="005A7CB7">
        <w:rPr>
          <w:rFonts w:ascii="Times New Roman" w:hAnsi="Times New Roman"/>
          <w:bCs/>
          <w:sz w:val="28"/>
          <w:szCs w:val="28"/>
        </w:rPr>
        <w:t>и</w:t>
      </w:r>
      <w:r w:rsidR="001A75E8" w:rsidRPr="005A7CB7">
        <w:rPr>
          <w:rFonts w:ascii="Times New Roman" w:hAnsi="Times New Roman"/>
          <w:bCs/>
          <w:sz w:val="28"/>
          <w:szCs w:val="28"/>
        </w:rPr>
        <w:t xml:space="preserve">вотных. </w:t>
      </w:r>
    </w:p>
    <w:p w:rsidR="001A75E8" w:rsidRPr="005A7CB7" w:rsidRDefault="00583D56" w:rsidP="005A7CB7">
      <w:pPr>
        <w:pStyle w:val="BodyText2"/>
        <w:rPr>
          <w:rFonts w:ascii="Times New Roman" w:hAnsi="Times New Roman"/>
          <w:bCs/>
          <w:sz w:val="28"/>
          <w:szCs w:val="28"/>
        </w:rPr>
      </w:pPr>
      <w:r>
        <w:rPr>
          <w:rFonts w:ascii="Times New Roman" w:hAnsi="Times New Roman"/>
          <w:bCs/>
          <w:sz w:val="28"/>
          <w:szCs w:val="28"/>
        </w:rPr>
        <w:t xml:space="preserve">          </w:t>
      </w:r>
      <w:r w:rsidR="001A75E8" w:rsidRPr="005A7CB7">
        <w:rPr>
          <w:rFonts w:ascii="Times New Roman" w:hAnsi="Times New Roman"/>
          <w:bCs/>
          <w:sz w:val="28"/>
          <w:szCs w:val="28"/>
        </w:rPr>
        <w:t>Уборка трав в ранней стадии вегетации позволяет заготовить сенаж с энергетической ценностью более 10 МДж ОЭ</w:t>
      </w:r>
      <w:r>
        <w:rPr>
          <w:rFonts w:ascii="Times New Roman" w:hAnsi="Times New Roman"/>
          <w:bCs/>
          <w:sz w:val="28"/>
          <w:szCs w:val="28"/>
        </w:rPr>
        <w:t xml:space="preserve"> и содержанием сырого протеина 160-220 г</w:t>
      </w:r>
      <w:r w:rsidR="001A75E8" w:rsidRPr="005A7CB7">
        <w:rPr>
          <w:rFonts w:ascii="Times New Roman" w:hAnsi="Times New Roman"/>
          <w:bCs/>
          <w:sz w:val="28"/>
          <w:szCs w:val="28"/>
        </w:rPr>
        <w:t xml:space="preserve"> в 1 кг сухого вещества. При этом молодая трава отличается высоким уровнем сахаров и низким </w:t>
      </w:r>
      <w:r>
        <w:rPr>
          <w:rFonts w:ascii="Times New Roman" w:hAnsi="Times New Roman"/>
          <w:bCs/>
          <w:sz w:val="28"/>
          <w:szCs w:val="28"/>
        </w:rPr>
        <w:t xml:space="preserve">сырой </w:t>
      </w:r>
      <w:r w:rsidR="001A75E8" w:rsidRPr="005A7CB7">
        <w:rPr>
          <w:rFonts w:ascii="Times New Roman" w:hAnsi="Times New Roman"/>
          <w:bCs/>
          <w:sz w:val="28"/>
          <w:szCs w:val="28"/>
        </w:rPr>
        <w:t>кле</w:t>
      </w:r>
      <w:r w:rsidR="001A75E8" w:rsidRPr="005A7CB7">
        <w:rPr>
          <w:rFonts w:ascii="Times New Roman" w:hAnsi="Times New Roman"/>
          <w:bCs/>
          <w:sz w:val="28"/>
          <w:szCs w:val="28"/>
        </w:rPr>
        <w:t>т</w:t>
      </w:r>
      <w:r>
        <w:rPr>
          <w:rFonts w:ascii="Times New Roman" w:hAnsi="Times New Roman"/>
          <w:bCs/>
          <w:sz w:val="28"/>
          <w:szCs w:val="28"/>
        </w:rPr>
        <w:t xml:space="preserve">чатки. </w:t>
      </w:r>
      <w:r w:rsidR="001A75E8" w:rsidRPr="005A7CB7">
        <w:rPr>
          <w:rFonts w:ascii="Times New Roman" w:hAnsi="Times New Roman"/>
          <w:bCs/>
          <w:sz w:val="28"/>
          <w:szCs w:val="28"/>
        </w:rPr>
        <w:t>Высота среза скашиваемой травы – 5-7 см. Это позволяет не загрязнить её ча</w:t>
      </w:r>
      <w:r w:rsidR="001A75E8" w:rsidRPr="005A7CB7">
        <w:rPr>
          <w:rFonts w:ascii="Times New Roman" w:hAnsi="Times New Roman"/>
          <w:bCs/>
          <w:sz w:val="28"/>
          <w:szCs w:val="28"/>
        </w:rPr>
        <w:t>с</w:t>
      </w:r>
      <w:r w:rsidR="001A75E8" w:rsidRPr="005A7CB7">
        <w:rPr>
          <w:rFonts w:ascii="Times New Roman" w:hAnsi="Times New Roman"/>
          <w:bCs/>
          <w:sz w:val="28"/>
          <w:szCs w:val="28"/>
        </w:rPr>
        <w:t xml:space="preserve">тичками почвы во время </w:t>
      </w:r>
      <w:proofErr w:type="spellStart"/>
      <w:r w:rsidR="001A75E8" w:rsidRPr="005A7CB7">
        <w:rPr>
          <w:rFonts w:ascii="Times New Roman" w:hAnsi="Times New Roman"/>
          <w:bCs/>
          <w:sz w:val="28"/>
          <w:szCs w:val="28"/>
        </w:rPr>
        <w:t>валкования</w:t>
      </w:r>
      <w:proofErr w:type="spellEnd"/>
      <w:r w:rsidR="001A75E8" w:rsidRPr="005A7CB7">
        <w:rPr>
          <w:rFonts w:ascii="Times New Roman" w:hAnsi="Times New Roman"/>
          <w:bCs/>
          <w:sz w:val="28"/>
          <w:szCs w:val="28"/>
        </w:rPr>
        <w:t xml:space="preserve"> и п</w:t>
      </w:r>
      <w:r>
        <w:rPr>
          <w:rFonts w:ascii="Times New Roman" w:hAnsi="Times New Roman"/>
          <w:bCs/>
          <w:sz w:val="28"/>
          <w:szCs w:val="28"/>
        </w:rPr>
        <w:t>одбора, поскольку загрязнение увеличивает содержание сырой золы</w:t>
      </w:r>
      <w:r w:rsidR="00C4640A">
        <w:rPr>
          <w:rFonts w:ascii="Times New Roman" w:hAnsi="Times New Roman"/>
          <w:bCs/>
          <w:sz w:val="28"/>
          <w:szCs w:val="28"/>
        </w:rPr>
        <w:t xml:space="preserve"> </w:t>
      </w:r>
      <w:r>
        <w:rPr>
          <w:rFonts w:ascii="Times New Roman" w:hAnsi="Times New Roman"/>
          <w:bCs/>
          <w:sz w:val="28"/>
          <w:szCs w:val="28"/>
        </w:rPr>
        <w:t xml:space="preserve"> и усложняет процесс </w:t>
      </w:r>
      <w:proofErr w:type="spellStart"/>
      <w:r>
        <w:rPr>
          <w:rFonts w:ascii="Times New Roman" w:hAnsi="Times New Roman"/>
          <w:bCs/>
          <w:sz w:val="28"/>
          <w:szCs w:val="28"/>
        </w:rPr>
        <w:t>сенажирования</w:t>
      </w:r>
      <w:proofErr w:type="spellEnd"/>
      <w:r>
        <w:rPr>
          <w:rFonts w:ascii="Times New Roman" w:hAnsi="Times New Roman"/>
          <w:bCs/>
          <w:sz w:val="28"/>
          <w:szCs w:val="28"/>
        </w:rPr>
        <w:t>.</w:t>
      </w:r>
      <w:r w:rsidR="001A75E8" w:rsidRPr="005A7CB7">
        <w:rPr>
          <w:rFonts w:ascii="Times New Roman" w:hAnsi="Times New Roman"/>
          <w:bCs/>
          <w:sz w:val="28"/>
          <w:szCs w:val="28"/>
        </w:rPr>
        <w:t xml:space="preserve"> </w:t>
      </w:r>
    </w:p>
    <w:p w:rsidR="001A75E8" w:rsidRPr="005A7CB7" w:rsidRDefault="001A75E8" w:rsidP="005A7CB7">
      <w:pPr>
        <w:pStyle w:val="BodyText2"/>
        <w:rPr>
          <w:rFonts w:ascii="Times New Roman" w:hAnsi="Times New Roman"/>
          <w:bCs/>
          <w:sz w:val="28"/>
          <w:szCs w:val="28"/>
        </w:rPr>
      </w:pPr>
      <w:proofErr w:type="spellStart"/>
      <w:r w:rsidRPr="005A7CB7">
        <w:rPr>
          <w:rFonts w:ascii="Times New Roman" w:hAnsi="Times New Roman"/>
          <w:bCs/>
          <w:sz w:val="28"/>
          <w:szCs w:val="28"/>
        </w:rPr>
        <w:t>Подвяливанием</w:t>
      </w:r>
      <w:proofErr w:type="spellEnd"/>
      <w:r w:rsidRPr="005A7CB7">
        <w:rPr>
          <w:rFonts w:ascii="Times New Roman" w:hAnsi="Times New Roman"/>
          <w:bCs/>
          <w:sz w:val="28"/>
          <w:szCs w:val="28"/>
        </w:rPr>
        <w:t xml:space="preserve"> доводят содержание сухого вещества в скошенной массе до 35-40 %. Для достижения однородности массы по содержанию сухого вещества, подсушивание трав проводится в разбросанном состоянии (ворошение 1-2 раза), с последу</w:t>
      </w:r>
      <w:r w:rsidRPr="005A7CB7">
        <w:rPr>
          <w:rFonts w:ascii="Times New Roman" w:hAnsi="Times New Roman"/>
          <w:bCs/>
          <w:sz w:val="28"/>
          <w:szCs w:val="28"/>
        </w:rPr>
        <w:t>ю</w:t>
      </w:r>
      <w:r w:rsidRPr="005A7CB7">
        <w:rPr>
          <w:rFonts w:ascii="Times New Roman" w:hAnsi="Times New Roman"/>
          <w:bCs/>
          <w:sz w:val="28"/>
          <w:szCs w:val="28"/>
        </w:rPr>
        <w:t>щим формированием валков. Оптимальные сроки подвяливания не превышают 24 часов. Пересушивание подвяливаемой массы, когда содержание сухого в</w:t>
      </w:r>
      <w:r w:rsidRPr="005A7CB7">
        <w:rPr>
          <w:rFonts w:ascii="Times New Roman" w:hAnsi="Times New Roman"/>
          <w:bCs/>
          <w:sz w:val="28"/>
          <w:szCs w:val="28"/>
        </w:rPr>
        <w:t>е</w:t>
      </w:r>
      <w:r w:rsidRPr="005A7CB7">
        <w:rPr>
          <w:rFonts w:ascii="Times New Roman" w:hAnsi="Times New Roman"/>
          <w:bCs/>
          <w:sz w:val="28"/>
          <w:szCs w:val="28"/>
        </w:rPr>
        <w:t>щества более 40 %, приводит к недостаточной плотности в процессе трамбо</w:t>
      </w:r>
      <w:r w:rsidRPr="005A7CB7">
        <w:rPr>
          <w:rFonts w:ascii="Times New Roman" w:hAnsi="Times New Roman"/>
          <w:bCs/>
          <w:sz w:val="28"/>
          <w:szCs w:val="28"/>
        </w:rPr>
        <w:t>в</w:t>
      </w:r>
      <w:r w:rsidRPr="005A7CB7">
        <w:rPr>
          <w:rFonts w:ascii="Times New Roman" w:hAnsi="Times New Roman"/>
          <w:bCs/>
          <w:sz w:val="28"/>
          <w:szCs w:val="28"/>
        </w:rPr>
        <w:t>ки. При использовании консервантов, равномерное их распределение в зел</w:t>
      </w:r>
      <w:r w:rsidRPr="005A7CB7">
        <w:rPr>
          <w:rFonts w:ascii="Times New Roman" w:hAnsi="Times New Roman"/>
          <w:bCs/>
          <w:sz w:val="28"/>
          <w:szCs w:val="28"/>
        </w:rPr>
        <w:t>е</w:t>
      </w:r>
      <w:r w:rsidRPr="005A7CB7">
        <w:rPr>
          <w:rFonts w:ascii="Times New Roman" w:hAnsi="Times New Roman"/>
          <w:bCs/>
          <w:sz w:val="28"/>
          <w:szCs w:val="28"/>
        </w:rPr>
        <w:t>ной массе достигается внесением во время подбора валков</w:t>
      </w:r>
      <w:r w:rsidR="00583D56">
        <w:rPr>
          <w:rFonts w:ascii="Times New Roman" w:hAnsi="Times New Roman"/>
          <w:bCs/>
          <w:sz w:val="28"/>
          <w:szCs w:val="28"/>
        </w:rPr>
        <w:t>, используя дозаторы</w:t>
      </w:r>
      <w:r w:rsidRPr="005A7CB7">
        <w:rPr>
          <w:rFonts w:ascii="Times New Roman" w:hAnsi="Times New Roman"/>
          <w:bCs/>
          <w:sz w:val="28"/>
          <w:szCs w:val="28"/>
        </w:rPr>
        <w:t>.</w:t>
      </w:r>
    </w:p>
    <w:p w:rsidR="001A75E8" w:rsidRPr="00583D56" w:rsidRDefault="001A75E8" w:rsidP="00583D56">
      <w:pPr>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Закладку траншеи осуществляют быстро. Зеленую массу распределяют равномерным слоем около 40 см, с обязательной трамбовкой в течение 2-3 минут на тонну зеленой массы, совершая 4-5 проездов по одному месту. Трамбо</w:t>
      </w:r>
      <w:r w:rsidRPr="005A7CB7">
        <w:rPr>
          <w:rFonts w:ascii="Times New Roman" w:hAnsi="Times New Roman" w:cs="Times New Roman"/>
          <w:sz w:val="28"/>
          <w:szCs w:val="28"/>
          <w:lang w:val="ru-RU"/>
        </w:rPr>
        <w:t>в</w:t>
      </w:r>
      <w:r w:rsidRPr="005A7CB7">
        <w:rPr>
          <w:rFonts w:ascii="Times New Roman" w:hAnsi="Times New Roman" w:cs="Times New Roman"/>
          <w:sz w:val="28"/>
          <w:szCs w:val="28"/>
          <w:lang w:val="ru-RU"/>
        </w:rPr>
        <w:t>ку проводить колесным трактором (</w:t>
      </w:r>
      <w:r w:rsidR="00583D56">
        <w:rPr>
          <w:rFonts w:ascii="Times New Roman" w:hAnsi="Times New Roman" w:cs="Times New Roman"/>
          <w:sz w:val="28"/>
          <w:szCs w:val="28"/>
          <w:lang w:val="ru-RU"/>
        </w:rPr>
        <w:t>Т-150К,</w:t>
      </w:r>
      <w:r w:rsidR="006F37F7">
        <w:rPr>
          <w:rFonts w:ascii="Times New Roman" w:hAnsi="Times New Roman" w:cs="Times New Roman"/>
          <w:sz w:val="28"/>
          <w:szCs w:val="28"/>
          <w:lang w:val="ru-RU"/>
        </w:rPr>
        <w:t xml:space="preserve"> </w:t>
      </w:r>
      <w:r w:rsidRPr="005A7CB7">
        <w:rPr>
          <w:rFonts w:ascii="Times New Roman" w:hAnsi="Times New Roman" w:cs="Times New Roman"/>
          <w:sz w:val="28"/>
          <w:szCs w:val="28"/>
          <w:lang w:val="ru-RU"/>
        </w:rPr>
        <w:t>К-700</w:t>
      </w:r>
      <w:r w:rsidR="006F37F7">
        <w:rPr>
          <w:rFonts w:ascii="Times New Roman" w:hAnsi="Times New Roman" w:cs="Times New Roman"/>
          <w:sz w:val="28"/>
          <w:szCs w:val="28"/>
          <w:lang w:val="ru-RU"/>
        </w:rPr>
        <w:t xml:space="preserve"> или их аналогами</w:t>
      </w:r>
      <w:r w:rsidRPr="005A7CB7">
        <w:rPr>
          <w:rFonts w:ascii="Times New Roman" w:hAnsi="Times New Roman" w:cs="Times New Roman"/>
          <w:sz w:val="28"/>
          <w:szCs w:val="28"/>
          <w:lang w:val="ru-RU"/>
        </w:rPr>
        <w:t>). Езда должна быть медленной (5 км/ч), чтобы воздух успевал выходить из глубин массы. Нельзя допускать резких торможений, могущих вызвать разрывы в мон</w:t>
      </w:r>
      <w:r w:rsidRPr="005A7CB7">
        <w:rPr>
          <w:rFonts w:ascii="Times New Roman" w:hAnsi="Times New Roman" w:cs="Times New Roman"/>
          <w:sz w:val="28"/>
          <w:szCs w:val="28"/>
          <w:lang w:val="ru-RU"/>
        </w:rPr>
        <w:t>о</w:t>
      </w:r>
      <w:r w:rsidR="00583D56">
        <w:rPr>
          <w:rFonts w:ascii="Times New Roman" w:hAnsi="Times New Roman" w:cs="Times New Roman"/>
          <w:sz w:val="28"/>
          <w:szCs w:val="28"/>
          <w:lang w:val="ru-RU"/>
        </w:rPr>
        <w:t xml:space="preserve">литном слое. </w:t>
      </w:r>
      <w:proofErr w:type="spellStart"/>
      <w:r w:rsidRPr="005A7CB7">
        <w:rPr>
          <w:rFonts w:ascii="Times New Roman" w:hAnsi="Times New Roman"/>
          <w:bCs/>
          <w:sz w:val="28"/>
          <w:szCs w:val="28"/>
        </w:rPr>
        <w:t>Длина</w:t>
      </w:r>
      <w:proofErr w:type="spellEnd"/>
      <w:r w:rsidRPr="005A7CB7">
        <w:rPr>
          <w:rFonts w:ascii="Times New Roman" w:hAnsi="Times New Roman"/>
          <w:bCs/>
          <w:sz w:val="28"/>
          <w:szCs w:val="28"/>
        </w:rPr>
        <w:t xml:space="preserve"> </w:t>
      </w:r>
      <w:proofErr w:type="spellStart"/>
      <w:r w:rsidRPr="005A7CB7">
        <w:rPr>
          <w:rFonts w:ascii="Times New Roman" w:hAnsi="Times New Roman"/>
          <w:bCs/>
          <w:sz w:val="28"/>
          <w:szCs w:val="28"/>
        </w:rPr>
        <w:t>резки</w:t>
      </w:r>
      <w:proofErr w:type="spellEnd"/>
      <w:r w:rsidR="006F37F7">
        <w:rPr>
          <w:rFonts w:ascii="Times New Roman" w:hAnsi="Times New Roman"/>
          <w:bCs/>
          <w:sz w:val="28"/>
          <w:szCs w:val="28"/>
        </w:rPr>
        <w:t xml:space="preserve"> </w:t>
      </w:r>
      <w:proofErr w:type="spellStart"/>
      <w:r w:rsidR="006F37F7">
        <w:rPr>
          <w:rFonts w:ascii="Times New Roman" w:hAnsi="Times New Roman"/>
          <w:bCs/>
          <w:sz w:val="28"/>
          <w:szCs w:val="28"/>
        </w:rPr>
        <w:t>должна</w:t>
      </w:r>
      <w:proofErr w:type="spellEnd"/>
      <w:r w:rsidR="006F37F7">
        <w:rPr>
          <w:rFonts w:ascii="Times New Roman" w:hAnsi="Times New Roman"/>
          <w:bCs/>
          <w:sz w:val="28"/>
          <w:szCs w:val="28"/>
        </w:rPr>
        <w:t xml:space="preserve"> </w:t>
      </w:r>
      <w:proofErr w:type="spellStart"/>
      <w:r w:rsidR="006F37F7">
        <w:rPr>
          <w:rFonts w:ascii="Times New Roman" w:hAnsi="Times New Roman"/>
          <w:bCs/>
          <w:sz w:val="28"/>
          <w:szCs w:val="28"/>
        </w:rPr>
        <w:t>составлять</w:t>
      </w:r>
      <w:proofErr w:type="spellEnd"/>
      <w:r w:rsidR="006F37F7">
        <w:rPr>
          <w:rFonts w:ascii="Times New Roman" w:hAnsi="Times New Roman"/>
          <w:bCs/>
          <w:sz w:val="28"/>
          <w:szCs w:val="28"/>
        </w:rPr>
        <w:t xml:space="preserve"> </w:t>
      </w:r>
      <w:r w:rsidR="006F37F7">
        <w:rPr>
          <w:rFonts w:ascii="Times New Roman" w:hAnsi="Times New Roman"/>
          <w:bCs/>
          <w:sz w:val="28"/>
          <w:szCs w:val="28"/>
          <w:lang w:val="ru-RU"/>
        </w:rPr>
        <w:t>3-5</w:t>
      </w:r>
      <w:r w:rsidR="006F37F7">
        <w:rPr>
          <w:rFonts w:ascii="Times New Roman" w:hAnsi="Times New Roman"/>
          <w:bCs/>
          <w:sz w:val="28"/>
          <w:szCs w:val="28"/>
        </w:rPr>
        <w:t xml:space="preserve"> </w:t>
      </w:r>
      <w:r w:rsidR="006F37F7">
        <w:rPr>
          <w:rFonts w:ascii="Times New Roman" w:hAnsi="Times New Roman"/>
          <w:bCs/>
          <w:sz w:val="28"/>
          <w:szCs w:val="28"/>
          <w:lang w:val="ru-RU"/>
        </w:rPr>
        <w:t>с</w:t>
      </w:r>
      <w:r w:rsidRPr="005A7CB7">
        <w:rPr>
          <w:rFonts w:ascii="Times New Roman" w:hAnsi="Times New Roman"/>
          <w:bCs/>
          <w:sz w:val="28"/>
          <w:szCs w:val="28"/>
        </w:rPr>
        <w:t>м. Это обеспечивает доступ бактерий к сахарам растений и плотность в 180-200 кг сухого вещества в кубическом метре сенажа, минимальные потери питательности и отсутс</w:t>
      </w:r>
      <w:r w:rsidRPr="005A7CB7">
        <w:rPr>
          <w:rFonts w:ascii="Times New Roman" w:hAnsi="Times New Roman"/>
          <w:bCs/>
          <w:sz w:val="28"/>
          <w:szCs w:val="28"/>
        </w:rPr>
        <w:t>т</w:t>
      </w:r>
      <w:r w:rsidRPr="005A7CB7">
        <w:rPr>
          <w:rFonts w:ascii="Times New Roman" w:hAnsi="Times New Roman"/>
          <w:bCs/>
          <w:sz w:val="28"/>
          <w:szCs w:val="28"/>
        </w:rPr>
        <w:t xml:space="preserve">вие плесени. </w:t>
      </w:r>
    </w:p>
    <w:p w:rsidR="001A75E8" w:rsidRPr="005A7CB7" w:rsidRDefault="00583D56" w:rsidP="005A7CB7">
      <w:pPr>
        <w:pStyle w:val="BodyText2"/>
        <w:rPr>
          <w:rFonts w:ascii="Times New Roman" w:hAnsi="Times New Roman"/>
          <w:bCs/>
          <w:sz w:val="28"/>
          <w:szCs w:val="28"/>
        </w:rPr>
      </w:pPr>
      <w:r>
        <w:rPr>
          <w:rFonts w:ascii="Times New Roman" w:hAnsi="Times New Roman"/>
          <w:b/>
          <w:i/>
          <w:sz w:val="28"/>
          <w:szCs w:val="28"/>
        </w:rPr>
        <w:t xml:space="preserve">         </w:t>
      </w:r>
      <w:r w:rsidR="001A75E8" w:rsidRPr="005A7CB7">
        <w:rPr>
          <w:rFonts w:ascii="Times New Roman" w:hAnsi="Times New Roman"/>
          <w:b/>
          <w:iCs/>
          <w:sz w:val="28"/>
          <w:szCs w:val="28"/>
        </w:rPr>
        <w:t xml:space="preserve">Закрытие сенажных траншей. </w:t>
      </w:r>
      <w:r w:rsidR="001A75E8" w:rsidRPr="005A7CB7">
        <w:rPr>
          <w:rFonts w:ascii="Times New Roman" w:hAnsi="Times New Roman"/>
          <w:bCs/>
          <w:sz w:val="28"/>
          <w:szCs w:val="28"/>
        </w:rPr>
        <w:t>Во избежание потерь и проникновения воздуха, траншею лучше всего закрывать пленкой</w:t>
      </w:r>
      <w:r>
        <w:rPr>
          <w:rFonts w:ascii="Times New Roman" w:hAnsi="Times New Roman"/>
          <w:bCs/>
          <w:sz w:val="28"/>
          <w:szCs w:val="28"/>
        </w:rPr>
        <w:t>, желательно двумя слоями, первая тонкая – для обеспечения герметизации, вторая толстая – защитная от механических повреждений</w:t>
      </w:r>
      <w:r w:rsidR="001A75E8" w:rsidRPr="005A7CB7">
        <w:rPr>
          <w:rFonts w:ascii="Times New Roman" w:hAnsi="Times New Roman"/>
          <w:bCs/>
          <w:sz w:val="28"/>
          <w:szCs w:val="28"/>
        </w:rPr>
        <w:t>. Массу закладывают не по всей длине траншеи, а начинают с одного края, стремясь как можно быстрее достичь верхней границы. После каждого дня закладки массы, траншея накрывается пленкой. В дальнейшем края пленки поднимают и продолжают закладку массы от верхнего уровня. Вечером снова укрывают, и так далее, пока не з</w:t>
      </w:r>
      <w:r w:rsidR="001A75E8" w:rsidRPr="005A7CB7">
        <w:rPr>
          <w:rFonts w:ascii="Times New Roman" w:hAnsi="Times New Roman"/>
          <w:bCs/>
          <w:sz w:val="28"/>
          <w:szCs w:val="28"/>
        </w:rPr>
        <w:t>а</w:t>
      </w:r>
      <w:r w:rsidR="001A75E8" w:rsidRPr="005A7CB7">
        <w:rPr>
          <w:rFonts w:ascii="Times New Roman" w:hAnsi="Times New Roman"/>
          <w:bCs/>
          <w:sz w:val="28"/>
          <w:szCs w:val="28"/>
        </w:rPr>
        <w:t>полнится вся траншея. Таким образом, закладка массы в траншею происходит не слоями, а как бы буртами, стыкующимися по дням закладки в одну массу. Это устраняет потери питательных веществ корма из-за доступа воздуха, и при остановках в проце</w:t>
      </w:r>
      <w:r w:rsidR="001A75E8" w:rsidRPr="005A7CB7">
        <w:rPr>
          <w:rFonts w:ascii="Times New Roman" w:hAnsi="Times New Roman"/>
          <w:bCs/>
          <w:sz w:val="28"/>
          <w:szCs w:val="28"/>
        </w:rPr>
        <w:t>с</w:t>
      </w:r>
      <w:r w:rsidR="001A75E8" w:rsidRPr="005A7CB7">
        <w:rPr>
          <w:rFonts w:ascii="Times New Roman" w:hAnsi="Times New Roman"/>
          <w:bCs/>
          <w:sz w:val="28"/>
          <w:szCs w:val="28"/>
        </w:rPr>
        <w:t>се уборки.</w:t>
      </w:r>
    </w:p>
    <w:p w:rsidR="001A75E8" w:rsidRPr="005A7CB7" w:rsidRDefault="00583D56" w:rsidP="005A7CB7">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A75E8" w:rsidRPr="005A7CB7">
        <w:rPr>
          <w:rFonts w:ascii="Times New Roman" w:hAnsi="Times New Roman" w:cs="Times New Roman"/>
          <w:sz w:val="28"/>
          <w:szCs w:val="28"/>
          <w:lang w:val="ru-RU"/>
        </w:rPr>
        <w:t>После закладки и укрытия всей траншеи, на поверхность пленки укладывают какой либо груз, к примеру, старые автомобильные покрышки.</w:t>
      </w:r>
      <w:r w:rsidR="006F37F7">
        <w:rPr>
          <w:rFonts w:ascii="Times New Roman" w:hAnsi="Times New Roman" w:cs="Times New Roman"/>
          <w:sz w:val="28"/>
          <w:szCs w:val="28"/>
          <w:lang w:val="ru-RU"/>
        </w:rPr>
        <w:t xml:space="preserve"> Можно укрыть и соломенными тюками, но это нежелательно поскольку там могут поселиться грызуны, которые могут повредить пленку. Груз </w:t>
      </w:r>
      <w:r w:rsidR="001A75E8" w:rsidRPr="005A7CB7">
        <w:rPr>
          <w:rFonts w:ascii="Times New Roman" w:hAnsi="Times New Roman" w:cs="Times New Roman"/>
          <w:sz w:val="28"/>
          <w:szCs w:val="28"/>
          <w:lang w:val="ru-RU"/>
        </w:rPr>
        <w:t>дает возможность удержать пленку и продолжает уплотнять з</w:t>
      </w:r>
      <w:r w:rsidR="001A75E8" w:rsidRPr="005A7CB7">
        <w:rPr>
          <w:rFonts w:ascii="Times New Roman" w:hAnsi="Times New Roman" w:cs="Times New Roman"/>
          <w:sz w:val="28"/>
          <w:szCs w:val="28"/>
          <w:lang w:val="ru-RU"/>
        </w:rPr>
        <w:t>е</w:t>
      </w:r>
      <w:r w:rsidR="001A75E8" w:rsidRPr="005A7CB7">
        <w:rPr>
          <w:rFonts w:ascii="Times New Roman" w:hAnsi="Times New Roman" w:cs="Times New Roman"/>
          <w:sz w:val="28"/>
          <w:szCs w:val="28"/>
          <w:lang w:val="ru-RU"/>
        </w:rPr>
        <w:t xml:space="preserve">леную массу. </w:t>
      </w:r>
    </w:p>
    <w:p w:rsidR="001A75E8" w:rsidRPr="00442AFC" w:rsidRDefault="00442AFC" w:rsidP="005A7CB7">
      <w:pPr>
        <w:pStyle w:val="BodyText2"/>
        <w:rPr>
          <w:rFonts w:ascii="Times New Roman" w:hAnsi="Times New Roman"/>
          <w:bCs/>
          <w:sz w:val="28"/>
          <w:szCs w:val="28"/>
        </w:rPr>
      </w:pPr>
      <w:r w:rsidRPr="006F37F7">
        <w:rPr>
          <w:rFonts w:ascii="Times New Roman" w:hAnsi="Times New Roman"/>
          <w:b/>
          <w:i/>
          <w:sz w:val="28"/>
          <w:szCs w:val="28"/>
        </w:rPr>
        <w:t xml:space="preserve">        </w:t>
      </w:r>
      <w:r w:rsidR="001A75E8" w:rsidRPr="005A7CB7">
        <w:rPr>
          <w:rFonts w:ascii="Times New Roman" w:hAnsi="Times New Roman"/>
          <w:b/>
          <w:iCs/>
          <w:sz w:val="28"/>
          <w:szCs w:val="28"/>
        </w:rPr>
        <w:t>Вскрытие и использование сенажа.</w:t>
      </w:r>
      <w:r w:rsidR="001A75E8" w:rsidRPr="005A7CB7">
        <w:rPr>
          <w:rFonts w:ascii="Times New Roman" w:hAnsi="Times New Roman"/>
          <w:bCs/>
          <w:sz w:val="28"/>
          <w:szCs w:val="28"/>
        </w:rPr>
        <w:t xml:space="preserve"> Первое вскрытие траншеи производят спустя 6-8 недель с начала закладки сенажа. За это время завершаются консервация и самостерилизация зеленой массы, способствующие снижению количества бактерий, дрожжевых и плесневых гри</w:t>
      </w:r>
      <w:r w:rsidR="001A75E8" w:rsidRPr="005A7CB7">
        <w:rPr>
          <w:rFonts w:ascii="Times New Roman" w:hAnsi="Times New Roman"/>
          <w:bCs/>
          <w:sz w:val="28"/>
          <w:szCs w:val="28"/>
        </w:rPr>
        <w:t>б</w:t>
      </w:r>
      <w:r>
        <w:rPr>
          <w:rFonts w:ascii="Times New Roman" w:hAnsi="Times New Roman"/>
          <w:bCs/>
          <w:sz w:val="28"/>
          <w:szCs w:val="28"/>
        </w:rPr>
        <w:t xml:space="preserve">ков. </w:t>
      </w:r>
      <w:r w:rsidR="001A75E8" w:rsidRPr="005A7CB7">
        <w:rPr>
          <w:rFonts w:ascii="Times New Roman" w:hAnsi="Times New Roman"/>
          <w:sz w:val="28"/>
          <w:szCs w:val="28"/>
        </w:rPr>
        <w:t>При вскрытии траншеи необходимо свести к минимуму разрыхление оставшейся массы и проникновение воздуха. Для этого, выемку сенажа производят перпендик</w:t>
      </w:r>
      <w:r w:rsidR="001A75E8" w:rsidRPr="005A7CB7">
        <w:rPr>
          <w:rFonts w:ascii="Times New Roman" w:hAnsi="Times New Roman"/>
          <w:sz w:val="28"/>
          <w:szCs w:val="28"/>
        </w:rPr>
        <w:t>у</w:t>
      </w:r>
      <w:r w:rsidR="001A75E8" w:rsidRPr="005A7CB7">
        <w:rPr>
          <w:rFonts w:ascii="Times New Roman" w:hAnsi="Times New Roman"/>
          <w:sz w:val="28"/>
          <w:szCs w:val="28"/>
        </w:rPr>
        <w:t>лярно поверхности траншеи, гладким слоем. Необходимое количество сенажа выбирается ежедневно, избегая промежуточного хранения и нежелательного соприкосновения с воздухом.</w:t>
      </w:r>
    </w:p>
    <w:p w:rsidR="001A75E8" w:rsidRPr="005A7CB7" w:rsidRDefault="001A75E8" w:rsidP="00442AFC">
      <w:pPr>
        <w:jc w:val="center"/>
        <w:rPr>
          <w:rFonts w:ascii="Times New Roman" w:hAnsi="Times New Roman" w:cs="Times New Roman"/>
          <w:b/>
          <w:bCs/>
          <w:i/>
          <w:sz w:val="28"/>
          <w:szCs w:val="28"/>
        </w:rPr>
      </w:pPr>
      <w:r w:rsidRPr="005A7CB7">
        <w:rPr>
          <w:rFonts w:ascii="Times New Roman" w:hAnsi="Times New Roman" w:cs="Times New Roman"/>
          <w:b/>
          <w:bCs/>
          <w:i/>
          <w:sz w:val="28"/>
          <w:szCs w:val="28"/>
          <w:lang w:val="ru-RU"/>
        </w:rPr>
        <w:t>Следовать принципу - ск</w:t>
      </w:r>
      <w:r w:rsidRPr="005A7CB7">
        <w:rPr>
          <w:rFonts w:ascii="Times New Roman" w:hAnsi="Times New Roman" w:cs="Times New Roman"/>
          <w:b/>
          <w:bCs/>
          <w:i/>
          <w:sz w:val="28"/>
          <w:szCs w:val="28"/>
          <w:lang w:val="ru-RU"/>
        </w:rPr>
        <w:t>о</w:t>
      </w:r>
      <w:r w:rsidRPr="005A7CB7">
        <w:rPr>
          <w:rFonts w:ascii="Times New Roman" w:hAnsi="Times New Roman" w:cs="Times New Roman"/>
          <w:b/>
          <w:bCs/>
          <w:i/>
          <w:sz w:val="28"/>
          <w:szCs w:val="28"/>
          <w:lang w:val="ru-RU"/>
        </w:rPr>
        <w:t>рее в кормушку в свежем виде.</w:t>
      </w:r>
    </w:p>
    <w:p w:rsidR="001A75E8" w:rsidRPr="005A7CB7" w:rsidRDefault="001A75E8" w:rsidP="005A7CB7">
      <w:pPr>
        <w:pStyle w:val="BodyText2"/>
        <w:rPr>
          <w:rFonts w:ascii="Times New Roman" w:hAnsi="Times New Roman"/>
          <w:sz w:val="28"/>
          <w:szCs w:val="28"/>
        </w:rPr>
      </w:pPr>
      <w:r w:rsidRPr="005A7CB7">
        <w:rPr>
          <w:rFonts w:ascii="Times New Roman" w:hAnsi="Times New Roman"/>
          <w:sz w:val="28"/>
          <w:szCs w:val="28"/>
        </w:rPr>
        <w:t>После взятия сенажа поднятую пленку опускают обратно на срезанный слой, предохраняя его от возможных осадков и нежелательного влияния ветра. При хорошей погоде, для предохранения образования конденсата и плесневых грибков, срезанный слой сенажа рекомендуется пленкой не закрывать.</w:t>
      </w:r>
    </w:p>
    <w:p w:rsidR="001A75E8" w:rsidRPr="005A7CB7" w:rsidRDefault="001A75E8" w:rsidP="005A7CB7">
      <w:pPr>
        <w:rPr>
          <w:rFonts w:ascii="Times New Roman" w:hAnsi="Times New Roman" w:cs="Times New Roman"/>
          <w:sz w:val="28"/>
          <w:szCs w:val="28"/>
          <w:lang w:val="ru-RU"/>
        </w:rPr>
      </w:pPr>
    </w:p>
    <w:p w:rsidR="00442AFC" w:rsidRPr="00442AFC" w:rsidRDefault="001A75E8" w:rsidP="00442AFC">
      <w:pPr>
        <w:jc w:val="center"/>
        <w:rPr>
          <w:rFonts w:ascii="Times New Roman" w:hAnsi="Times New Roman" w:cs="Times New Roman"/>
          <w:b/>
          <w:bCs/>
          <w:i/>
          <w:iCs/>
          <w:sz w:val="28"/>
          <w:szCs w:val="28"/>
          <w:lang w:val="ru-RU"/>
        </w:rPr>
      </w:pPr>
      <w:r w:rsidRPr="00442AFC">
        <w:rPr>
          <w:rFonts w:ascii="Times New Roman" w:hAnsi="Times New Roman" w:cs="Times New Roman"/>
          <w:b/>
          <w:bCs/>
          <w:i/>
          <w:iCs/>
          <w:sz w:val="28"/>
          <w:szCs w:val="28"/>
          <w:lang w:val="ru-RU"/>
        </w:rPr>
        <w:t>Особенност</w:t>
      </w:r>
      <w:r w:rsidR="00442AFC">
        <w:rPr>
          <w:rFonts w:ascii="Times New Roman" w:hAnsi="Times New Roman" w:cs="Times New Roman"/>
          <w:b/>
          <w:bCs/>
          <w:i/>
          <w:iCs/>
          <w:sz w:val="28"/>
          <w:szCs w:val="28"/>
          <w:lang w:val="ru-RU"/>
        </w:rPr>
        <w:t>и заготовки кукурузного силоса</w:t>
      </w:r>
      <w:r w:rsidRPr="00442AFC">
        <w:rPr>
          <w:rFonts w:ascii="Times New Roman" w:hAnsi="Times New Roman" w:cs="Times New Roman"/>
          <w:b/>
          <w:bCs/>
          <w:i/>
          <w:iCs/>
          <w:sz w:val="28"/>
          <w:szCs w:val="28"/>
          <w:lang w:val="ru-RU"/>
        </w:rPr>
        <w:t>.</w:t>
      </w:r>
    </w:p>
    <w:p w:rsidR="00442AFC" w:rsidRPr="00442AFC" w:rsidRDefault="00442AFC" w:rsidP="00442AFC">
      <w:pPr>
        <w:jc w:val="center"/>
        <w:rPr>
          <w:rFonts w:ascii="Times New Roman" w:hAnsi="Times New Roman" w:cs="Times New Roman"/>
          <w:b/>
          <w:bCs/>
          <w:iCs/>
          <w:sz w:val="28"/>
          <w:szCs w:val="28"/>
          <w:lang w:val="ru-RU"/>
        </w:rPr>
      </w:pPr>
    </w:p>
    <w:p w:rsidR="001A75E8" w:rsidRPr="005A7CB7" w:rsidRDefault="001A75E8" w:rsidP="005A7CB7">
      <w:pPr>
        <w:jc w:val="both"/>
        <w:rPr>
          <w:rFonts w:ascii="Times New Roman" w:hAnsi="Times New Roman" w:cs="Times New Roman"/>
          <w:sz w:val="28"/>
          <w:szCs w:val="28"/>
          <w:lang w:val="ru-RU"/>
        </w:rPr>
      </w:pPr>
      <w:r w:rsidRPr="005A7CB7">
        <w:rPr>
          <w:rFonts w:ascii="Times New Roman" w:hAnsi="Times New Roman" w:cs="Times New Roman"/>
          <w:b/>
          <w:i/>
          <w:sz w:val="28"/>
          <w:szCs w:val="28"/>
          <w:lang w:val="ru-RU"/>
        </w:rPr>
        <w:t xml:space="preserve"> </w:t>
      </w:r>
      <w:r w:rsidR="00442AFC" w:rsidRPr="00442AFC">
        <w:rPr>
          <w:rFonts w:ascii="Times New Roman" w:hAnsi="Times New Roman" w:cs="Times New Roman"/>
          <w:b/>
          <w:i/>
          <w:sz w:val="28"/>
          <w:szCs w:val="28"/>
          <w:lang w:val="ru-RU"/>
        </w:rPr>
        <w:t xml:space="preserve">          </w:t>
      </w:r>
      <w:r w:rsidRPr="005A7CB7">
        <w:rPr>
          <w:rFonts w:ascii="Times New Roman" w:hAnsi="Times New Roman" w:cs="Times New Roman"/>
          <w:sz w:val="28"/>
          <w:szCs w:val="28"/>
          <w:lang w:val="ru-RU"/>
        </w:rPr>
        <w:t>В настоящее время кукуруза является одной из ведущих кормовых культур. При правильной технологии заготовки, корм из нее в большей степени является сенажом с содерж</w:t>
      </w:r>
      <w:r w:rsidRPr="005A7CB7">
        <w:rPr>
          <w:rFonts w:ascii="Times New Roman" w:hAnsi="Times New Roman" w:cs="Times New Roman"/>
          <w:sz w:val="28"/>
          <w:szCs w:val="28"/>
          <w:lang w:val="ru-RU"/>
        </w:rPr>
        <w:t>а</w:t>
      </w:r>
      <w:r w:rsidRPr="005A7CB7">
        <w:rPr>
          <w:rFonts w:ascii="Times New Roman" w:hAnsi="Times New Roman" w:cs="Times New Roman"/>
          <w:sz w:val="28"/>
          <w:szCs w:val="28"/>
          <w:lang w:val="ru-RU"/>
        </w:rPr>
        <w:t>нием сухого вещества до 35-40%, а не силосом.</w:t>
      </w:r>
    </w:p>
    <w:p w:rsidR="001A75E8" w:rsidRPr="005A7CB7" w:rsidRDefault="00442AFC" w:rsidP="005A7CB7">
      <w:pPr>
        <w:jc w:val="both"/>
        <w:rPr>
          <w:rFonts w:ascii="Times New Roman" w:hAnsi="Times New Roman" w:cs="Times New Roman"/>
          <w:sz w:val="28"/>
          <w:szCs w:val="28"/>
          <w:lang w:val="ru-RU"/>
        </w:rPr>
      </w:pPr>
      <w:r w:rsidRPr="00442AFC">
        <w:rPr>
          <w:rFonts w:ascii="Times New Roman" w:hAnsi="Times New Roman" w:cs="Times New Roman"/>
          <w:sz w:val="28"/>
          <w:szCs w:val="28"/>
          <w:lang w:val="ru-RU"/>
        </w:rPr>
        <w:t xml:space="preserve">          </w:t>
      </w:r>
      <w:r w:rsidR="001A75E8" w:rsidRPr="005A7CB7">
        <w:rPr>
          <w:rFonts w:ascii="Times New Roman" w:hAnsi="Times New Roman" w:cs="Times New Roman"/>
          <w:sz w:val="28"/>
          <w:szCs w:val="28"/>
          <w:lang w:val="ru-RU"/>
        </w:rPr>
        <w:t>Питате</w:t>
      </w:r>
      <w:r>
        <w:rPr>
          <w:rFonts w:ascii="Times New Roman" w:hAnsi="Times New Roman" w:cs="Times New Roman"/>
          <w:sz w:val="28"/>
          <w:szCs w:val="28"/>
          <w:lang w:val="ru-RU"/>
        </w:rPr>
        <w:t>льная ценность кукурузного силос</w:t>
      </w:r>
      <w:r w:rsidR="001A75E8" w:rsidRPr="005A7CB7">
        <w:rPr>
          <w:rFonts w:ascii="Times New Roman" w:hAnsi="Times New Roman" w:cs="Times New Roman"/>
          <w:sz w:val="28"/>
          <w:szCs w:val="28"/>
          <w:lang w:val="ru-RU"/>
        </w:rPr>
        <w:t xml:space="preserve">а зависит от стадии спелости зерна в початках при закладке. Наиболее высокое содержание энергии достигается в фазе восковой спелости початков. В этой стадии масса зерна початка составляет 50% массы початка. В таблице </w:t>
      </w:r>
      <w:r>
        <w:rPr>
          <w:rFonts w:ascii="Times New Roman" w:hAnsi="Times New Roman" w:cs="Times New Roman"/>
          <w:sz w:val="28"/>
          <w:szCs w:val="28"/>
          <w:lang w:val="ru-RU"/>
        </w:rPr>
        <w:t xml:space="preserve">2. </w:t>
      </w:r>
      <w:r w:rsidR="001A75E8" w:rsidRPr="005A7CB7">
        <w:rPr>
          <w:rFonts w:ascii="Times New Roman" w:hAnsi="Times New Roman" w:cs="Times New Roman"/>
          <w:sz w:val="28"/>
          <w:szCs w:val="28"/>
          <w:lang w:val="ru-RU"/>
        </w:rPr>
        <w:t>приведены некоторые показатели питательности кукуру</w:t>
      </w:r>
      <w:r w:rsidR="001A75E8" w:rsidRPr="005A7CB7">
        <w:rPr>
          <w:rFonts w:ascii="Times New Roman" w:hAnsi="Times New Roman" w:cs="Times New Roman"/>
          <w:sz w:val="28"/>
          <w:szCs w:val="28"/>
          <w:lang w:val="ru-RU"/>
        </w:rPr>
        <w:t>з</w:t>
      </w:r>
      <w:r>
        <w:rPr>
          <w:rFonts w:ascii="Times New Roman" w:hAnsi="Times New Roman" w:cs="Times New Roman"/>
          <w:sz w:val="28"/>
          <w:szCs w:val="28"/>
          <w:lang w:val="ru-RU"/>
        </w:rPr>
        <w:t>ных силосов</w:t>
      </w:r>
      <w:r w:rsidR="001A75E8" w:rsidRPr="005A7CB7">
        <w:rPr>
          <w:rFonts w:ascii="Times New Roman" w:hAnsi="Times New Roman" w:cs="Times New Roman"/>
          <w:sz w:val="28"/>
          <w:szCs w:val="28"/>
          <w:lang w:val="ru-RU"/>
        </w:rPr>
        <w:t>.</w:t>
      </w:r>
    </w:p>
    <w:p w:rsidR="001A75E8" w:rsidRPr="00442AFC" w:rsidRDefault="00442AFC" w:rsidP="00442AFC">
      <w:pPr>
        <w:ind w:left="5664" w:firstLine="708"/>
        <w:jc w:val="right"/>
        <w:rPr>
          <w:rFonts w:ascii="Times New Roman" w:hAnsi="Times New Roman" w:cs="Times New Roman"/>
          <w:i/>
          <w:sz w:val="28"/>
          <w:szCs w:val="28"/>
          <w:u w:val="single"/>
          <w:lang w:val="ru-RU"/>
        </w:rPr>
      </w:pPr>
      <w:r w:rsidRPr="00442AFC">
        <w:rPr>
          <w:rFonts w:ascii="Times New Roman" w:hAnsi="Times New Roman" w:cs="Times New Roman"/>
          <w:i/>
          <w:sz w:val="28"/>
          <w:szCs w:val="28"/>
          <w:u w:val="single"/>
          <w:lang w:val="ru-RU"/>
        </w:rPr>
        <w:t>Таблица 2</w:t>
      </w:r>
    </w:p>
    <w:p w:rsidR="001A75E8" w:rsidRPr="005A7CB7" w:rsidRDefault="00442AFC" w:rsidP="005A7CB7">
      <w:pPr>
        <w:pStyle w:val="Heading3"/>
        <w:jc w:val="center"/>
        <w:rPr>
          <w:rFonts w:ascii="Times New Roman" w:hAnsi="Times New Roman"/>
          <w:sz w:val="28"/>
          <w:szCs w:val="28"/>
        </w:rPr>
      </w:pPr>
      <w:r>
        <w:rPr>
          <w:rFonts w:ascii="Times New Roman" w:hAnsi="Times New Roman"/>
          <w:sz w:val="28"/>
          <w:szCs w:val="28"/>
        </w:rPr>
        <w:t>Питательность кукурузных силосов</w:t>
      </w:r>
    </w:p>
    <w:p w:rsidR="001A75E8" w:rsidRPr="005A7CB7" w:rsidRDefault="001A75E8" w:rsidP="005A7CB7">
      <w:pPr>
        <w:rPr>
          <w:rFonts w:ascii="Times New Roman" w:hAnsi="Times New Roman" w:cs="Times New Roman"/>
          <w:sz w:val="28"/>
          <w:szCs w:val="28"/>
          <w:lang w:val="ru-RU"/>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00"/>
        <w:gridCol w:w="720"/>
        <w:gridCol w:w="720"/>
        <w:gridCol w:w="720"/>
        <w:gridCol w:w="1080"/>
        <w:gridCol w:w="720"/>
        <w:gridCol w:w="720"/>
        <w:gridCol w:w="900"/>
        <w:gridCol w:w="720"/>
      </w:tblGrid>
      <w:tr w:rsidR="001A75E8" w:rsidRPr="005A7CB7">
        <w:tblPrEx>
          <w:tblCellMar>
            <w:top w:w="0" w:type="dxa"/>
            <w:bottom w:w="0" w:type="dxa"/>
          </w:tblCellMar>
        </w:tblPrEx>
        <w:trPr>
          <w:trHeight w:val="298"/>
        </w:trPr>
        <w:tc>
          <w:tcPr>
            <w:tcW w:w="2410" w:type="dxa"/>
            <w:tcBorders>
              <w:top w:val="single" w:sz="4" w:space="0" w:color="auto"/>
              <w:left w:val="single" w:sz="4" w:space="0" w:color="auto"/>
              <w:bottom w:val="nil"/>
              <w:right w:val="single" w:sz="4" w:space="0" w:color="auto"/>
            </w:tcBorders>
          </w:tcPr>
          <w:p w:rsidR="001A75E8" w:rsidRPr="005A7CB7" w:rsidRDefault="001A75E8" w:rsidP="005A7CB7">
            <w:pPr>
              <w:jc w:val="both"/>
              <w:rPr>
                <w:rFonts w:ascii="Times New Roman" w:hAnsi="Times New Roman" w:cs="Times New Roman"/>
                <w:sz w:val="28"/>
                <w:szCs w:val="28"/>
                <w:lang w:val="ru-RU"/>
              </w:rPr>
            </w:pPr>
          </w:p>
        </w:tc>
        <w:tc>
          <w:tcPr>
            <w:tcW w:w="7200" w:type="dxa"/>
            <w:gridSpan w:val="9"/>
            <w:tcBorders>
              <w:left w:val="single" w:sz="4" w:space="0" w:color="auto"/>
            </w:tcBorders>
          </w:tcPr>
          <w:p w:rsidR="001A75E8" w:rsidRPr="005A7CB7" w:rsidRDefault="001A75E8" w:rsidP="005A7CB7">
            <w:pPr>
              <w:pStyle w:val="xl28"/>
              <w:pBdr>
                <w:left w:val="none" w:sz="0" w:space="0" w:color="auto"/>
                <w:bottom w:val="none" w:sz="0" w:space="0" w:color="auto"/>
                <w:right w:val="none" w:sz="0" w:space="0" w:color="auto"/>
              </w:pBdr>
              <w:spacing w:before="0" w:beforeAutospacing="0" w:after="0" w:afterAutospacing="0"/>
              <w:rPr>
                <w:rFonts w:ascii="Times New Roman" w:hAnsi="Times New Roman" w:cs="Times New Roman"/>
                <w:b/>
                <w:bCs/>
                <w:sz w:val="28"/>
                <w:szCs w:val="28"/>
              </w:rPr>
            </w:pPr>
            <w:r w:rsidRPr="005A7CB7">
              <w:rPr>
                <w:rFonts w:ascii="Times New Roman" w:hAnsi="Times New Roman" w:cs="Times New Roman"/>
                <w:b/>
                <w:bCs/>
                <w:sz w:val="28"/>
                <w:szCs w:val="28"/>
              </w:rPr>
              <w:t>Содержание в 1 кг сухого вещества</w:t>
            </w:r>
          </w:p>
        </w:tc>
      </w:tr>
      <w:tr w:rsidR="001A75E8" w:rsidRPr="005A7CB7">
        <w:tblPrEx>
          <w:tblCellMar>
            <w:top w:w="0" w:type="dxa"/>
            <w:bottom w:w="0" w:type="dxa"/>
          </w:tblCellMar>
        </w:tblPrEx>
        <w:tc>
          <w:tcPr>
            <w:tcW w:w="2410" w:type="dxa"/>
            <w:tcBorders>
              <w:top w:val="nil"/>
              <w:left w:val="single" w:sz="4" w:space="0" w:color="auto"/>
              <w:bottom w:val="single" w:sz="4" w:space="0" w:color="auto"/>
              <w:right w:val="single" w:sz="4" w:space="0" w:color="auto"/>
            </w:tcBorders>
          </w:tcPr>
          <w:p w:rsidR="001A75E8" w:rsidRPr="005A7CB7" w:rsidRDefault="001A75E8" w:rsidP="005A7CB7">
            <w:pPr>
              <w:jc w:val="center"/>
              <w:rPr>
                <w:rFonts w:ascii="Times New Roman" w:hAnsi="Times New Roman" w:cs="Times New Roman"/>
                <w:b/>
                <w:bCs/>
                <w:sz w:val="28"/>
                <w:szCs w:val="28"/>
                <w:lang w:val="ru-RU"/>
              </w:rPr>
            </w:pPr>
            <w:r w:rsidRPr="005A7CB7">
              <w:rPr>
                <w:rFonts w:ascii="Times New Roman" w:hAnsi="Times New Roman" w:cs="Times New Roman"/>
                <w:b/>
                <w:bCs/>
                <w:sz w:val="28"/>
                <w:szCs w:val="28"/>
                <w:lang w:val="ru-RU"/>
              </w:rPr>
              <w:t>Фаза развития кукурузы</w:t>
            </w:r>
          </w:p>
        </w:tc>
        <w:tc>
          <w:tcPr>
            <w:tcW w:w="900" w:type="dxa"/>
            <w:tcBorders>
              <w:left w:val="single" w:sz="4" w:space="0" w:color="auto"/>
            </w:tcBorders>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СВ, %</w:t>
            </w:r>
          </w:p>
        </w:tc>
        <w:tc>
          <w:tcPr>
            <w:tcW w:w="72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СЗ, г</w:t>
            </w:r>
          </w:p>
        </w:tc>
        <w:tc>
          <w:tcPr>
            <w:tcW w:w="72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СП, г</w:t>
            </w:r>
          </w:p>
        </w:tc>
        <w:tc>
          <w:tcPr>
            <w:tcW w:w="72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СК, г</w:t>
            </w:r>
          </w:p>
        </w:tc>
        <w:tc>
          <w:tcPr>
            <w:tcW w:w="108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ОЭ, МДж</w:t>
            </w:r>
          </w:p>
        </w:tc>
        <w:tc>
          <w:tcPr>
            <w:tcW w:w="72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Са, г</w:t>
            </w:r>
          </w:p>
        </w:tc>
        <w:tc>
          <w:tcPr>
            <w:tcW w:w="72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rPr>
              <w:t>P</w:t>
            </w:r>
            <w:r w:rsidRPr="005A7CB7">
              <w:rPr>
                <w:rFonts w:ascii="Times New Roman" w:hAnsi="Times New Roman" w:cs="Times New Roman"/>
                <w:sz w:val="28"/>
                <w:szCs w:val="28"/>
                <w:lang w:val="ru-RU"/>
              </w:rPr>
              <w:t>, г</w:t>
            </w:r>
          </w:p>
        </w:tc>
        <w:tc>
          <w:tcPr>
            <w:tcW w:w="90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rPr>
              <w:t>Mg</w:t>
            </w:r>
            <w:r w:rsidRPr="005A7CB7">
              <w:rPr>
                <w:rFonts w:ascii="Times New Roman" w:hAnsi="Times New Roman" w:cs="Times New Roman"/>
                <w:sz w:val="28"/>
                <w:szCs w:val="28"/>
                <w:lang w:val="ru-RU"/>
              </w:rPr>
              <w:t>, г</w:t>
            </w:r>
          </w:p>
        </w:tc>
        <w:tc>
          <w:tcPr>
            <w:tcW w:w="720" w:type="dxa"/>
          </w:tcPr>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rPr>
              <w:t>Na</w:t>
            </w:r>
            <w:r w:rsidRPr="005A7CB7">
              <w:rPr>
                <w:rFonts w:ascii="Times New Roman" w:hAnsi="Times New Roman" w:cs="Times New Roman"/>
                <w:sz w:val="28"/>
                <w:szCs w:val="28"/>
                <w:lang w:val="ru-RU"/>
              </w:rPr>
              <w:t>, г</w:t>
            </w:r>
          </w:p>
          <w:p w:rsidR="001A75E8" w:rsidRPr="005A7CB7" w:rsidRDefault="001A75E8" w:rsidP="005A7CB7">
            <w:pPr>
              <w:jc w:val="center"/>
              <w:rPr>
                <w:rFonts w:ascii="Times New Roman" w:hAnsi="Times New Roman" w:cs="Times New Roman"/>
                <w:sz w:val="28"/>
                <w:szCs w:val="28"/>
                <w:lang w:val="ru-RU"/>
              </w:rPr>
            </w:pPr>
          </w:p>
        </w:tc>
      </w:tr>
      <w:tr w:rsidR="001A75E8" w:rsidRPr="005A7CB7">
        <w:tblPrEx>
          <w:tblCellMar>
            <w:top w:w="0" w:type="dxa"/>
            <w:bottom w:w="0" w:type="dxa"/>
          </w:tblCellMar>
        </w:tblPrEx>
        <w:tc>
          <w:tcPr>
            <w:tcW w:w="2410" w:type="dxa"/>
            <w:tcBorders>
              <w:top w:val="single" w:sz="4" w:space="0" w:color="auto"/>
            </w:tcBorders>
          </w:tcPr>
          <w:p w:rsidR="001A75E8" w:rsidRPr="005A7CB7" w:rsidRDefault="001A75E8" w:rsidP="005A7CB7">
            <w:pPr>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Начало образования поча</w:t>
            </w:r>
            <w:r w:rsidRPr="005A7CB7">
              <w:rPr>
                <w:rFonts w:ascii="Times New Roman" w:hAnsi="Times New Roman" w:cs="Times New Roman"/>
                <w:sz w:val="28"/>
                <w:szCs w:val="28"/>
                <w:lang w:val="ru-RU"/>
              </w:rPr>
              <w:t>т</w:t>
            </w:r>
            <w:r w:rsidRPr="005A7CB7">
              <w:rPr>
                <w:rFonts w:ascii="Times New Roman" w:hAnsi="Times New Roman" w:cs="Times New Roman"/>
                <w:sz w:val="28"/>
                <w:szCs w:val="28"/>
                <w:lang w:val="ru-RU"/>
              </w:rPr>
              <w:t>ков</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17</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71</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90</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277</w:t>
            </w:r>
          </w:p>
        </w:tc>
        <w:tc>
          <w:tcPr>
            <w:tcW w:w="108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9,86</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4,6</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3,0</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1,6</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0,9</w:t>
            </w:r>
          </w:p>
        </w:tc>
      </w:tr>
      <w:tr w:rsidR="001A75E8" w:rsidRPr="005A7CB7">
        <w:tblPrEx>
          <w:tblCellMar>
            <w:top w:w="0" w:type="dxa"/>
            <w:bottom w:w="0" w:type="dxa"/>
          </w:tblCellMar>
        </w:tblPrEx>
        <w:tc>
          <w:tcPr>
            <w:tcW w:w="2410" w:type="dxa"/>
          </w:tcPr>
          <w:p w:rsidR="001A75E8" w:rsidRPr="005A7CB7" w:rsidRDefault="001A75E8" w:rsidP="005A7CB7">
            <w:pPr>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Молочная спелость (масса п</w:t>
            </w:r>
            <w:r w:rsidRPr="005A7CB7">
              <w:rPr>
                <w:rFonts w:ascii="Times New Roman" w:hAnsi="Times New Roman" w:cs="Times New Roman"/>
                <w:sz w:val="28"/>
                <w:szCs w:val="28"/>
                <w:lang w:val="ru-RU"/>
              </w:rPr>
              <w:t>о</w:t>
            </w:r>
            <w:r w:rsidRPr="005A7CB7">
              <w:rPr>
                <w:rFonts w:ascii="Times New Roman" w:hAnsi="Times New Roman" w:cs="Times New Roman"/>
                <w:sz w:val="28"/>
                <w:szCs w:val="28"/>
                <w:lang w:val="ru-RU"/>
              </w:rPr>
              <w:t>чатков ок. 30%)</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22</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59</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91</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233</w:t>
            </w:r>
          </w:p>
        </w:tc>
        <w:tc>
          <w:tcPr>
            <w:tcW w:w="108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10,98</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3,9</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2,6</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2,3</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0,4</w:t>
            </w:r>
          </w:p>
        </w:tc>
      </w:tr>
      <w:tr w:rsidR="001A75E8" w:rsidRPr="005A7CB7">
        <w:tblPrEx>
          <w:tblCellMar>
            <w:top w:w="0" w:type="dxa"/>
            <w:bottom w:w="0" w:type="dxa"/>
          </w:tblCellMar>
        </w:tblPrEx>
        <w:tc>
          <w:tcPr>
            <w:tcW w:w="2410" w:type="dxa"/>
          </w:tcPr>
          <w:p w:rsidR="001A75E8" w:rsidRPr="005A7CB7" w:rsidRDefault="001A75E8" w:rsidP="005A7CB7">
            <w:pPr>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Молочно-восковая спелость (масса п</w:t>
            </w:r>
            <w:r w:rsidRPr="005A7CB7">
              <w:rPr>
                <w:rFonts w:ascii="Times New Roman" w:hAnsi="Times New Roman" w:cs="Times New Roman"/>
                <w:sz w:val="28"/>
                <w:szCs w:val="28"/>
                <w:lang w:val="ru-RU"/>
              </w:rPr>
              <w:t>о</w:t>
            </w:r>
            <w:r w:rsidRPr="005A7CB7">
              <w:rPr>
                <w:rFonts w:ascii="Times New Roman" w:hAnsi="Times New Roman" w:cs="Times New Roman"/>
                <w:sz w:val="28"/>
                <w:szCs w:val="28"/>
                <w:lang w:val="ru-RU"/>
              </w:rPr>
              <w:softHyphen/>
              <w:t>чатков ок. 40%)</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27</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52</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89</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212</w:t>
            </w:r>
          </w:p>
        </w:tc>
        <w:tc>
          <w:tcPr>
            <w:tcW w:w="108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11,36</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2,8</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2,2</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2,0</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0</w:t>
            </w:r>
          </w:p>
        </w:tc>
      </w:tr>
      <w:tr w:rsidR="001A75E8" w:rsidRPr="005A7CB7">
        <w:tblPrEx>
          <w:tblCellMar>
            <w:top w:w="0" w:type="dxa"/>
            <w:bottom w:w="0" w:type="dxa"/>
          </w:tblCellMar>
        </w:tblPrEx>
        <w:tc>
          <w:tcPr>
            <w:tcW w:w="2410" w:type="dxa"/>
          </w:tcPr>
          <w:p w:rsidR="001A75E8" w:rsidRPr="005A7CB7" w:rsidRDefault="001A75E8" w:rsidP="005A7CB7">
            <w:pPr>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Восковая спелость (масса п</w:t>
            </w:r>
            <w:r w:rsidRPr="005A7CB7">
              <w:rPr>
                <w:rFonts w:ascii="Times New Roman" w:hAnsi="Times New Roman" w:cs="Times New Roman"/>
                <w:sz w:val="28"/>
                <w:szCs w:val="28"/>
                <w:lang w:val="ru-RU"/>
              </w:rPr>
              <w:t>о</w:t>
            </w:r>
            <w:r w:rsidRPr="005A7CB7">
              <w:rPr>
                <w:rFonts w:ascii="Times New Roman" w:hAnsi="Times New Roman" w:cs="Times New Roman"/>
                <w:sz w:val="28"/>
                <w:szCs w:val="28"/>
                <w:lang w:val="ru-RU"/>
              </w:rPr>
              <w:t>чатков ок. 50%)</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32</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48</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90</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185</w:t>
            </w:r>
          </w:p>
        </w:tc>
        <w:tc>
          <w:tcPr>
            <w:tcW w:w="108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11,83</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2,8</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2,2</w:t>
            </w:r>
          </w:p>
        </w:tc>
        <w:tc>
          <w:tcPr>
            <w:tcW w:w="90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2,0</w:t>
            </w:r>
          </w:p>
        </w:tc>
        <w:tc>
          <w:tcPr>
            <w:tcW w:w="720" w:type="dxa"/>
          </w:tcPr>
          <w:p w:rsidR="001A75E8" w:rsidRPr="005A7CB7" w:rsidRDefault="001A75E8" w:rsidP="005A7CB7">
            <w:pPr>
              <w:jc w:val="center"/>
              <w:rPr>
                <w:rFonts w:ascii="Times New Roman" w:hAnsi="Times New Roman" w:cs="Times New Roman"/>
                <w:sz w:val="28"/>
                <w:szCs w:val="28"/>
                <w:lang w:val="ru-RU"/>
              </w:rPr>
            </w:pPr>
          </w:p>
          <w:p w:rsidR="001A75E8" w:rsidRPr="005A7CB7" w:rsidRDefault="001A75E8" w:rsidP="005A7CB7">
            <w:pPr>
              <w:jc w:val="center"/>
              <w:rPr>
                <w:rFonts w:ascii="Times New Roman" w:hAnsi="Times New Roman" w:cs="Times New Roman"/>
                <w:sz w:val="28"/>
                <w:szCs w:val="28"/>
                <w:lang w:val="ru-RU"/>
              </w:rPr>
            </w:pPr>
            <w:r w:rsidRPr="005A7CB7">
              <w:rPr>
                <w:rFonts w:ascii="Times New Roman" w:hAnsi="Times New Roman" w:cs="Times New Roman"/>
                <w:sz w:val="28"/>
                <w:szCs w:val="28"/>
                <w:lang w:val="ru-RU"/>
              </w:rPr>
              <w:t>0</w:t>
            </w:r>
          </w:p>
        </w:tc>
      </w:tr>
    </w:tbl>
    <w:p w:rsidR="001A75E8" w:rsidRPr="005A7CB7" w:rsidRDefault="001A75E8" w:rsidP="005A7CB7">
      <w:pPr>
        <w:ind w:firstLine="567"/>
        <w:jc w:val="both"/>
        <w:rPr>
          <w:rFonts w:ascii="Times New Roman" w:hAnsi="Times New Roman" w:cs="Times New Roman"/>
          <w:sz w:val="28"/>
          <w:szCs w:val="28"/>
          <w:lang w:val="ru-RU"/>
        </w:rPr>
      </w:pPr>
    </w:p>
    <w:p w:rsidR="001A75E8" w:rsidRPr="005A7CB7" w:rsidRDefault="001A75E8" w:rsidP="005A7CB7">
      <w:pPr>
        <w:jc w:val="both"/>
        <w:rPr>
          <w:rFonts w:ascii="Times New Roman" w:hAnsi="Times New Roman" w:cs="Times New Roman"/>
          <w:sz w:val="28"/>
          <w:szCs w:val="28"/>
          <w:lang w:val="ru-RU"/>
        </w:rPr>
      </w:pPr>
      <w:r w:rsidRPr="005A7CB7">
        <w:rPr>
          <w:rFonts w:ascii="Times New Roman" w:hAnsi="Times New Roman" w:cs="Times New Roman"/>
          <w:sz w:val="28"/>
          <w:szCs w:val="28"/>
          <w:lang w:val="ru-RU"/>
        </w:rPr>
        <w:t xml:space="preserve">Условные обозначения: СВ – сухое вещество, СЗ – сырая зола, СП – сырой протеин, СК – сырая клетчатка, ОЭ – обменная энергия, Са – кальций, </w:t>
      </w:r>
      <w:r w:rsidRPr="005A7CB7">
        <w:rPr>
          <w:rFonts w:ascii="Times New Roman" w:hAnsi="Times New Roman" w:cs="Times New Roman"/>
          <w:sz w:val="28"/>
          <w:szCs w:val="28"/>
        </w:rPr>
        <w:t>P</w:t>
      </w:r>
      <w:r w:rsidRPr="005A7CB7">
        <w:rPr>
          <w:rFonts w:ascii="Times New Roman" w:hAnsi="Times New Roman" w:cs="Times New Roman"/>
          <w:sz w:val="28"/>
          <w:szCs w:val="28"/>
          <w:lang w:val="ru-RU"/>
        </w:rPr>
        <w:t xml:space="preserve"> – фосфор, </w:t>
      </w:r>
      <w:r w:rsidRPr="005A7CB7">
        <w:rPr>
          <w:rFonts w:ascii="Times New Roman" w:hAnsi="Times New Roman" w:cs="Times New Roman"/>
          <w:sz w:val="28"/>
          <w:szCs w:val="28"/>
        </w:rPr>
        <w:t>Mg</w:t>
      </w:r>
      <w:r w:rsidRPr="005A7CB7">
        <w:rPr>
          <w:rFonts w:ascii="Times New Roman" w:hAnsi="Times New Roman" w:cs="Times New Roman"/>
          <w:sz w:val="28"/>
          <w:szCs w:val="28"/>
          <w:lang w:val="ru-RU"/>
        </w:rPr>
        <w:t xml:space="preserve"> – магний, </w:t>
      </w:r>
      <w:r w:rsidRPr="005A7CB7">
        <w:rPr>
          <w:rFonts w:ascii="Times New Roman" w:hAnsi="Times New Roman" w:cs="Times New Roman"/>
          <w:sz w:val="28"/>
          <w:szCs w:val="28"/>
        </w:rPr>
        <w:t>Na</w:t>
      </w:r>
      <w:r w:rsidRPr="005A7CB7">
        <w:rPr>
          <w:rFonts w:ascii="Times New Roman" w:hAnsi="Times New Roman" w:cs="Times New Roman"/>
          <w:sz w:val="28"/>
          <w:szCs w:val="28"/>
          <w:lang w:val="ru-RU"/>
        </w:rPr>
        <w:t xml:space="preserve"> – натрий.</w:t>
      </w:r>
    </w:p>
    <w:p w:rsidR="001A75E8" w:rsidRPr="005A7CB7" w:rsidRDefault="001A75E8" w:rsidP="005A7CB7">
      <w:pPr>
        <w:pStyle w:val="BodyText"/>
        <w:spacing w:before="0"/>
        <w:rPr>
          <w:b/>
          <w:bCs/>
          <w:szCs w:val="28"/>
        </w:rPr>
      </w:pPr>
      <w:r w:rsidRPr="005A7CB7">
        <w:rPr>
          <w:b/>
          <w:bCs/>
          <w:szCs w:val="28"/>
        </w:rPr>
        <w:t>Приготовление силоса высокого качества производится аналогично заготовке тр</w:t>
      </w:r>
      <w:r w:rsidRPr="005A7CB7">
        <w:rPr>
          <w:b/>
          <w:bCs/>
          <w:szCs w:val="28"/>
        </w:rPr>
        <w:t>а</w:t>
      </w:r>
      <w:r w:rsidRPr="005A7CB7">
        <w:rPr>
          <w:b/>
          <w:bCs/>
          <w:szCs w:val="28"/>
        </w:rPr>
        <w:t xml:space="preserve">вяного сенажа, с учетом следующих основных особенностей: </w:t>
      </w:r>
    </w:p>
    <w:p w:rsidR="00442AFC" w:rsidRPr="005A7CB7" w:rsidRDefault="00442AFC" w:rsidP="00442AFC">
      <w:pPr>
        <w:pStyle w:val="BodyText"/>
        <w:spacing w:before="0"/>
        <w:rPr>
          <w:szCs w:val="28"/>
        </w:rPr>
      </w:pPr>
      <w:r>
        <w:rPr>
          <w:szCs w:val="28"/>
        </w:rPr>
        <w:t xml:space="preserve">         </w:t>
      </w:r>
      <w:r w:rsidR="001A75E8" w:rsidRPr="005A7CB7">
        <w:rPr>
          <w:szCs w:val="28"/>
        </w:rPr>
        <w:t>Высота среза растений кукурузы должна составлять 40-50 см. При этом снижается содержание клетчатки в сенаже, увеличивае</w:t>
      </w:r>
      <w:r>
        <w:rPr>
          <w:szCs w:val="28"/>
        </w:rPr>
        <w:t xml:space="preserve">тся концентрация энергии корма. </w:t>
      </w:r>
      <w:r w:rsidR="001A75E8" w:rsidRPr="005A7CB7">
        <w:rPr>
          <w:szCs w:val="28"/>
        </w:rPr>
        <w:t>Дл</w:t>
      </w:r>
      <w:r w:rsidR="007856B7">
        <w:rPr>
          <w:szCs w:val="28"/>
        </w:rPr>
        <w:t>ина резки должна составлять от 7 до 15</w:t>
      </w:r>
      <w:r w:rsidR="001A75E8" w:rsidRPr="005A7CB7">
        <w:rPr>
          <w:szCs w:val="28"/>
        </w:rPr>
        <w:t xml:space="preserve"> мм. Этим достигаются высокая плотность при трамбовке массы, оптимальные условия для микробиальных процессов (особенно при высоком уровне содержания сухого вещества), а также повышение переваримости корма. Для </w:t>
      </w:r>
      <w:proofErr w:type="spellStart"/>
      <w:r w:rsidR="001A75E8" w:rsidRPr="005A7CB7">
        <w:rPr>
          <w:szCs w:val="28"/>
        </w:rPr>
        <w:t>избежания</w:t>
      </w:r>
      <w:proofErr w:type="spellEnd"/>
      <w:r w:rsidR="001A75E8" w:rsidRPr="005A7CB7">
        <w:rPr>
          <w:szCs w:val="28"/>
        </w:rPr>
        <w:t xml:space="preserve"> потерь энергии при скармливании, кукурузное зерно должно быть полностью раздроблено</w:t>
      </w:r>
      <w:r>
        <w:rPr>
          <w:szCs w:val="28"/>
        </w:rPr>
        <w:t xml:space="preserve"> (расплющено), </w:t>
      </w:r>
      <w:r w:rsidR="001A75E8" w:rsidRPr="005A7CB7">
        <w:rPr>
          <w:szCs w:val="28"/>
        </w:rPr>
        <w:t>особенно при содержании сухо</w:t>
      </w:r>
      <w:r>
        <w:rPr>
          <w:szCs w:val="28"/>
        </w:rPr>
        <w:t>го вещества более 30%</w:t>
      </w:r>
      <w:r w:rsidR="001A75E8" w:rsidRPr="005A7CB7">
        <w:rPr>
          <w:szCs w:val="28"/>
        </w:rPr>
        <w:t>. Для этого необходимо испол</w:t>
      </w:r>
      <w:r w:rsidR="001A75E8" w:rsidRPr="005A7CB7">
        <w:rPr>
          <w:szCs w:val="28"/>
        </w:rPr>
        <w:t>ь</w:t>
      </w:r>
      <w:r w:rsidR="001A75E8" w:rsidRPr="005A7CB7">
        <w:rPr>
          <w:szCs w:val="28"/>
        </w:rPr>
        <w:t>зовать современные комбайны, обеспечивающие требуемое измельчение зеленой массы и пл</w:t>
      </w:r>
      <w:r w:rsidR="001A75E8" w:rsidRPr="005A7CB7">
        <w:rPr>
          <w:szCs w:val="28"/>
        </w:rPr>
        <w:t>ю</w:t>
      </w:r>
      <w:r w:rsidR="001A75E8" w:rsidRPr="005A7CB7">
        <w:rPr>
          <w:szCs w:val="28"/>
        </w:rPr>
        <w:t>щение зерна.</w:t>
      </w:r>
      <w:r w:rsidRPr="00442AFC">
        <w:rPr>
          <w:szCs w:val="28"/>
        </w:rPr>
        <w:t xml:space="preserve"> </w:t>
      </w:r>
      <w:r>
        <w:rPr>
          <w:szCs w:val="28"/>
        </w:rPr>
        <w:t xml:space="preserve">В случае если в сельскохозяйственном предприятии отсутствуют кормоуборочные комбайны, оснащенные </w:t>
      </w:r>
      <w:proofErr w:type="spellStart"/>
      <w:r>
        <w:rPr>
          <w:szCs w:val="28"/>
        </w:rPr>
        <w:t>доизмельчителями</w:t>
      </w:r>
      <w:proofErr w:type="spellEnd"/>
      <w:r>
        <w:rPr>
          <w:szCs w:val="28"/>
        </w:rPr>
        <w:t xml:space="preserve"> зерна, к уборке кукурузы на силос необходимо приступить, когда она будет в фазе молочно-восковой спелости.</w:t>
      </w:r>
    </w:p>
    <w:p w:rsidR="001A75E8" w:rsidRDefault="00442AFC" w:rsidP="005A7CB7">
      <w:pPr>
        <w:pStyle w:val="BodyText"/>
        <w:spacing w:before="0"/>
        <w:rPr>
          <w:szCs w:val="28"/>
        </w:rPr>
      </w:pPr>
      <w:r>
        <w:rPr>
          <w:szCs w:val="28"/>
          <w:lang w:eastAsia="de-DE"/>
        </w:rPr>
        <w:t xml:space="preserve">         </w:t>
      </w:r>
      <w:r>
        <w:rPr>
          <w:szCs w:val="28"/>
        </w:rPr>
        <w:t>Кукурузный силос</w:t>
      </w:r>
      <w:r w:rsidR="001A75E8" w:rsidRPr="005A7CB7">
        <w:rPr>
          <w:szCs w:val="28"/>
        </w:rPr>
        <w:t xml:space="preserve"> относиться к кормам с</w:t>
      </w:r>
      <w:r w:rsidR="006F37F7">
        <w:rPr>
          <w:szCs w:val="28"/>
        </w:rPr>
        <w:t xml:space="preserve"> высоким содержанием энергии и</w:t>
      </w:r>
      <w:r w:rsidR="001A75E8" w:rsidRPr="005A7CB7">
        <w:rPr>
          <w:szCs w:val="28"/>
        </w:rPr>
        <w:t xml:space="preserve"> низким содержанием протеина, минеральных веществ и витаминов, поэтому при его скармливании особое внимание следует уд</w:t>
      </w:r>
      <w:r w:rsidR="001A75E8" w:rsidRPr="005A7CB7">
        <w:rPr>
          <w:szCs w:val="28"/>
        </w:rPr>
        <w:t>е</w:t>
      </w:r>
      <w:r w:rsidR="00F31F81">
        <w:rPr>
          <w:szCs w:val="28"/>
        </w:rPr>
        <w:t>лить оптимизации рациона.</w:t>
      </w:r>
      <w:r w:rsidR="006F37F7">
        <w:rPr>
          <w:szCs w:val="28"/>
        </w:rPr>
        <w:t xml:space="preserve"> Рацион с использованием только кукурузного силоса в качестве основного корма будет ошибочным. В рационе жвачных он может быть использов</w:t>
      </w:r>
      <w:r w:rsidR="00AB0830">
        <w:rPr>
          <w:szCs w:val="28"/>
        </w:rPr>
        <w:t>ан в смеси с травяными сенажами и сеном,</w:t>
      </w:r>
      <w:r w:rsidR="006F37F7">
        <w:rPr>
          <w:szCs w:val="28"/>
        </w:rPr>
        <w:t xml:space="preserve"> в пропорц</w:t>
      </w:r>
      <w:r w:rsidR="00AB0830">
        <w:rPr>
          <w:szCs w:val="28"/>
        </w:rPr>
        <w:t>иях в зависимости от потребно</w:t>
      </w:r>
      <w:r w:rsidR="006F37F7">
        <w:rPr>
          <w:szCs w:val="28"/>
        </w:rPr>
        <w:t>сти животных.</w:t>
      </w:r>
    </w:p>
    <w:p w:rsidR="001A75E8" w:rsidRDefault="001A75E8" w:rsidP="005A7CB7">
      <w:pPr>
        <w:rPr>
          <w:rFonts w:ascii="Times New Roman" w:hAnsi="Times New Roman" w:cs="Times New Roman"/>
          <w:sz w:val="28"/>
          <w:szCs w:val="28"/>
          <w:lang w:val="ru-RU"/>
        </w:rPr>
      </w:pPr>
    </w:p>
    <w:p w:rsidR="00AB052A" w:rsidRDefault="002E3D2A" w:rsidP="005A7CB7">
      <w:pPr>
        <w:rPr>
          <w:rFonts w:ascii="Times New Roman" w:hAnsi="Times New Roman" w:cs="Times New Roman"/>
          <w:sz w:val="28"/>
          <w:szCs w:val="28"/>
          <w:lang w:val="ru-RU"/>
        </w:rPr>
      </w:pPr>
      <w:r>
        <w:rPr>
          <w:rFonts w:ascii="Times New Roman" w:hAnsi="Times New Roman" w:cs="Times New Roman"/>
          <w:sz w:val="28"/>
          <w:szCs w:val="28"/>
          <w:lang w:val="ru-RU"/>
        </w:rPr>
        <w:t xml:space="preserve">         Главный агроном-консультант КОГБУ ЦСХК « Клевера Нечерноземья»     Н.С. Мамаева </w:t>
      </w:r>
    </w:p>
    <w:p w:rsidR="00AB052A" w:rsidRDefault="00AB052A" w:rsidP="005A7CB7">
      <w:pPr>
        <w:rPr>
          <w:rFonts w:ascii="Times New Roman" w:hAnsi="Times New Roman" w:cs="Times New Roman"/>
          <w:sz w:val="28"/>
          <w:szCs w:val="28"/>
          <w:lang w:val="ru-RU"/>
        </w:rPr>
      </w:pPr>
    </w:p>
    <w:p w:rsidR="00AB052A" w:rsidRDefault="00AB052A" w:rsidP="005A7CB7">
      <w:pPr>
        <w:rPr>
          <w:rFonts w:ascii="Times New Roman" w:hAnsi="Times New Roman" w:cs="Times New Roman"/>
          <w:sz w:val="28"/>
          <w:szCs w:val="28"/>
          <w:lang w:val="ru-RU"/>
        </w:rPr>
      </w:pPr>
    </w:p>
    <w:p w:rsidR="00AB052A" w:rsidRDefault="00AB052A" w:rsidP="005A7CB7">
      <w:pPr>
        <w:rPr>
          <w:rFonts w:ascii="Times New Roman" w:hAnsi="Times New Roman" w:cs="Times New Roman"/>
          <w:sz w:val="28"/>
          <w:szCs w:val="28"/>
          <w:lang w:val="ru-RU"/>
        </w:rPr>
      </w:pPr>
    </w:p>
    <w:p w:rsidR="00AB052A" w:rsidRDefault="00AB052A" w:rsidP="005A7CB7">
      <w:pPr>
        <w:rPr>
          <w:rFonts w:ascii="Times New Roman" w:hAnsi="Times New Roman" w:cs="Times New Roman"/>
          <w:sz w:val="28"/>
          <w:szCs w:val="28"/>
          <w:lang w:val="ru-RU"/>
        </w:rPr>
      </w:pPr>
    </w:p>
    <w:p w:rsidR="00AB052A" w:rsidRPr="002E3D2A" w:rsidRDefault="00AB052A" w:rsidP="002E3D2A">
      <w:pPr>
        <w:jc w:val="center"/>
        <w:rPr>
          <w:rFonts w:ascii="Times New Roman" w:hAnsi="Times New Roman" w:cs="Times New Roman"/>
          <w:b/>
          <w:sz w:val="28"/>
          <w:szCs w:val="28"/>
          <w:lang w:val="ru-RU"/>
        </w:rPr>
      </w:pPr>
    </w:p>
    <w:sectPr w:rsidR="00AB052A" w:rsidRPr="002E3D2A" w:rsidSect="00FF6C37">
      <w:footerReference w:type="even" r:id="rId16"/>
      <w:footerReference w:type="default" r:id="rId17"/>
      <w:footerReference w:type="first" r:id="rId18"/>
      <w:type w:val="oddPage"/>
      <w:pgSz w:w="11906" w:h="16838"/>
      <w:pgMar w:top="1418" w:right="849"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6C9" w:rsidRDefault="000926C9">
      <w:r>
        <w:separator/>
      </w:r>
    </w:p>
  </w:endnote>
  <w:endnote w:type="continuationSeparator" w:id="0">
    <w:p w:rsidR="000926C9" w:rsidRDefault="0009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E8" w:rsidRDefault="001A7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75E8" w:rsidRDefault="001A7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E8" w:rsidRDefault="001A75E8">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266E18">
      <w:rPr>
        <w:rStyle w:val="PageNumber"/>
        <w:noProof/>
        <w:sz w:val="18"/>
      </w:rPr>
      <w:t>2</w:t>
    </w:r>
    <w:r>
      <w:rPr>
        <w:rStyle w:val="PageNumber"/>
        <w:sz w:val="18"/>
      </w:rPr>
      <w:fldChar w:fldCharType="end"/>
    </w:r>
  </w:p>
  <w:p w:rsidR="001A75E8" w:rsidRDefault="001A75E8">
    <w:pPr>
      <w:pStyle w:val="Footer"/>
      <w:ind w:right="36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5E8" w:rsidRDefault="001A75E8">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6C9" w:rsidRDefault="000926C9">
      <w:r>
        <w:separator/>
      </w:r>
    </w:p>
  </w:footnote>
  <w:footnote w:type="continuationSeparator" w:id="0">
    <w:p w:rsidR="000926C9" w:rsidRDefault="0009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1B92"/>
    <w:multiLevelType w:val="multilevel"/>
    <w:tmpl w:val="D1BCD4E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8A2B07"/>
    <w:multiLevelType w:val="multilevel"/>
    <w:tmpl w:val="FE62A69A"/>
    <w:lvl w:ilvl="0">
      <w:start w:val="1"/>
      <w:numFmt w:val="decimal"/>
      <w:lvlText w:val="%1."/>
      <w:lvlJc w:val="left"/>
      <w:pPr>
        <w:ind w:left="720" w:hanging="360"/>
      </w:pPr>
      <w:rPr>
        <w:rFonts w:ascii="Arial" w:hAnsi="Arial" w:cs="Arial" w:hint="default"/>
        <w:b w:val="0"/>
        <w:sz w:val="24"/>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2" w15:restartNumberingAfterBreak="0">
    <w:nsid w:val="224562DD"/>
    <w:multiLevelType w:val="hybridMultilevel"/>
    <w:tmpl w:val="D6DC4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B02E6B"/>
    <w:multiLevelType w:val="hybridMultilevel"/>
    <w:tmpl w:val="53F20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4D3596"/>
    <w:multiLevelType w:val="hybridMultilevel"/>
    <w:tmpl w:val="CEF65960"/>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4680E48"/>
    <w:multiLevelType w:val="hybridMultilevel"/>
    <w:tmpl w:val="20445424"/>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6642E66"/>
    <w:multiLevelType w:val="hybridMultilevel"/>
    <w:tmpl w:val="9F18D69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91118"/>
    <w:multiLevelType w:val="multilevel"/>
    <w:tmpl w:val="5D5AE0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50A63F67"/>
    <w:multiLevelType w:val="hybridMultilevel"/>
    <w:tmpl w:val="EFB46C3C"/>
    <w:lvl w:ilvl="0" w:tplc="D87239A6">
      <w:start w:val="1"/>
      <w:numFmt w:val="bullet"/>
      <w:lvlText w:val=""/>
      <w:lvlJc w:val="left"/>
      <w:pPr>
        <w:tabs>
          <w:tab w:val="num" w:pos="1260"/>
        </w:tabs>
        <w:ind w:left="1260" w:hanging="360"/>
      </w:pPr>
      <w:rPr>
        <w:rFonts w:ascii="Symbol" w:hAnsi="Symbol" w:hint="default"/>
        <w:sz w:val="20"/>
        <w:szCs w:val="20"/>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5A5E0E51"/>
    <w:multiLevelType w:val="singleLevel"/>
    <w:tmpl w:val="D78A7E14"/>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5E3679E4"/>
    <w:multiLevelType w:val="multilevel"/>
    <w:tmpl w:val="FE62A69A"/>
    <w:lvl w:ilvl="0">
      <w:start w:val="1"/>
      <w:numFmt w:val="decimal"/>
      <w:lvlText w:val="%1."/>
      <w:lvlJc w:val="left"/>
      <w:pPr>
        <w:ind w:left="720" w:hanging="360"/>
      </w:pPr>
      <w:rPr>
        <w:rFonts w:ascii="Arial" w:hAnsi="Arial" w:cs="Arial" w:hint="default"/>
        <w:b w:val="0"/>
        <w:sz w:val="24"/>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4320" w:hanging="180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11" w15:restartNumberingAfterBreak="0">
    <w:nsid w:val="68FC5661"/>
    <w:multiLevelType w:val="hybridMultilevel"/>
    <w:tmpl w:val="5342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EA75F2"/>
    <w:multiLevelType w:val="hybridMultilevel"/>
    <w:tmpl w:val="4992D0B8"/>
    <w:lvl w:ilvl="0" w:tplc="04070001">
      <w:start w:val="1"/>
      <w:numFmt w:val="bullet"/>
      <w:lvlText w:val=""/>
      <w:lvlJc w:val="left"/>
      <w:pPr>
        <w:tabs>
          <w:tab w:val="num" w:pos="1041"/>
        </w:tabs>
        <w:ind w:left="1041" w:hanging="360"/>
      </w:pPr>
      <w:rPr>
        <w:rFonts w:ascii="Symbol" w:hAnsi="Symbol" w:hint="default"/>
      </w:rPr>
    </w:lvl>
    <w:lvl w:ilvl="1" w:tplc="04070003" w:tentative="1">
      <w:start w:val="1"/>
      <w:numFmt w:val="bullet"/>
      <w:lvlText w:val="o"/>
      <w:lvlJc w:val="left"/>
      <w:pPr>
        <w:tabs>
          <w:tab w:val="num" w:pos="1761"/>
        </w:tabs>
        <w:ind w:left="1761" w:hanging="360"/>
      </w:pPr>
      <w:rPr>
        <w:rFonts w:ascii="Courier New" w:hAnsi="Courier New" w:hint="default"/>
      </w:rPr>
    </w:lvl>
    <w:lvl w:ilvl="2" w:tplc="04070005" w:tentative="1">
      <w:start w:val="1"/>
      <w:numFmt w:val="bullet"/>
      <w:lvlText w:val=""/>
      <w:lvlJc w:val="left"/>
      <w:pPr>
        <w:tabs>
          <w:tab w:val="num" w:pos="2481"/>
        </w:tabs>
        <w:ind w:left="2481" w:hanging="360"/>
      </w:pPr>
      <w:rPr>
        <w:rFonts w:ascii="Wingdings" w:hAnsi="Wingdings" w:hint="default"/>
      </w:rPr>
    </w:lvl>
    <w:lvl w:ilvl="3" w:tplc="04070001" w:tentative="1">
      <w:start w:val="1"/>
      <w:numFmt w:val="bullet"/>
      <w:lvlText w:val=""/>
      <w:lvlJc w:val="left"/>
      <w:pPr>
        <w:tabs>
          <w:tab w:val="num" w:pos="3201"/>
        </w:tabs>
        <w:ind w:left="3201" w:hanging="360"/>
      </w:pPr>
      <w:rPr>
        <w:rFonts w:ascii="Symbol" w:hAnsi="Symbol" w:hint="default"/>
      </w:rPr>
    </w:lvl>
    <w:lvl w:ilvl="4" w:tplc="04070003" w:tentative="1">
      <w:start w:val="1"/>
      <w:numFmt w:val="bullet"/>
      <w:lvlText w:val="o"/>
      <w:lvlJc w:val="left"/>
      <w:pPr>
        <w:tabs>
          <w:tab w:val="num" w:pos="3921"/>
        </w:tabs>
        <w:ind w:left="3921" w:hanging="360"/>
      </w:pPr>
      <w:rPr>
        <w:rFonts w:ascii="Courier New" w:hAnsi="Courier New" w:hint="default"/>
      </w:rPr>
    </w:lvl>
    <w:lvl w:ilvl="5" w:tplc="04070005" w:tentative="1">
      <w:start w:val="1"/>
      <w:numFmt w:val="bullet"/>
      <w:lvlText w:val=""/>
      <w:lvlJc w:val="left"/>
      <w:pPr>
        <w:tabs>
          <w:tab w:val="num" w:pos="4641"/>
        </w:tabs>
        <w:ind w:left="4641" w:hanging="360"/>
      </w:pPr>
      <w:rPr>
        <w:rFonts w:ascii="Wingdings" w:hAnsi="Wingdings" w:hint="default"/>
      </w:rPr>
    </w:lvl>
    <w:lvl w:ilvl="6" w:tplc="04070001" w:tentative="1">
      <w:start w:val="1"/>
      <w:numFmt w:val="bullet"/>
      <w:lvlText w:val=""/>
      <w:lvlJc w:val="left"/>
      <w:pPr>
        <w:tabs>
          <w:tab w:val="num" w:pos="5361"/>
        </w:tabs>
        <w:ind w:left="5361" w:hanging="360"/>
      </w:pPr>
      <w:rPr>
        <w:rFonts w:ascii="Symbol" w:hAnsi="Symbol" w:hint="default"/>
      </w:rPr>
    </w:lvl>
    <w:lvl w:ilvl="7" w:tplc="04070003" w:tentative="1">
      <w:start w:val="1"/>
      <w:numFmt w:val="bullet"/>
      <w:lvlText w:val="o"/>
      <w:lvlJc w:val="left"/>
      <w:pPr>
        <w:tabs>
          <w:tab w:val="num" w:pos="6081"/>
        </w:tabs>
        <w:ind w:left="6081" w:hanging="360"/>
      </w:pPr>
      <w:rPr>
        <w:rFonts w:ascii="Courier New" w:hAnsi="Courier New" w:hint="default"/>
      </w:rPr>
    </w:lvl>
    <w:lvl w:ilvl="8" w:tplc="04070005" w:tentative="1">
      <w:start w:val="1"/>
      <w:numFmt w:val="bullet"/>
      <w:lvlText w:val=""/>
      <w:lvlJc w:val="left"/>
      <w:pPr>
        <w:tabs>
          <w:tab w:val="num" w:pos="6801"/>
        </w:tabs>
        <w:ind w:left="6801" w:hanging="360"/>
      </w:pPr>
      <w:rPr>
        <w:rFonts w:ascii="Wingdings" w:hAnsi="Wingdings" w:hint="default"/>
      </w:rPr>
    </w:lvl>
  </w:abstractNum>
  <w:abstractNum w:abstractNumId="13" w15:restartNumberingAfterBreak="0">
    <w:nsid w:val="77B2311D"/>
    <w:multiLevelType w:val="hybridMultilevel"/>
    <w:tmpl w:val="7688D65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7E371F"/>
    <w:multiLevelType w:val="multilevel"/>
    <w:tmpl w:val="3E6292A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5"/>
  </w:num>
  <w:num w:numId="2">
    <w:abstractNumId w:val="12"/>
  </w:num>
  <w:num w:numId="3">
    <w:abstractNumId w:val="6"/>
  </w:num>
  <w:num w:numId="4">
    <w:abstractNumId w:val="9"/>
  </w:num>
  <w:num w:numId="5">
    <w:abstractNumId w:val="13"/>
  </w:num>
  <w:num w:numId="6">
    <w:abstractNumId w:val="8"/>
  </w:num>
  <w:num w:numId="7">
    <w:abstractNumId w:val="4"/>
  </w:num>
  <w:num w:numId="8">
    <w:abstractNumId w:val="2"/>
  </w:num>
  <w:num w:numId="9">
    <w:abstractNumId w:val="11"/>
  </w:num>
  <w:num w:numId="10">
    <w:abstractNumId w:val="1"/>
  </w:num>
  <w:num w:numId="11">
    <w:abstractNumId w:val="10"/>
  </w:num>
  <w:num w:numId="12">
    <w:abstractNumId w:val="0"/>
  </w:num>
  <w:num w:numId="13">
    <w:abstractNumId w:val="14"/>
  </w:num>
  <w:num w:numId="14">
    <w:abstractNumId w:val="7"/>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056"/>
    <w:rsid w:val="00017024"/>
    <w:rsid w:val="000305A4"/>
    <w:rsid w:val="000307FA"/>
    <w:rsid w:val="00072A90"/>
    <w:rsid w:val="00083040"/>
    <w:rsid w:val="000903CD"/>
    <w:rsid w:val="000926C9"/>
    <w:rsid w:val="000C5441"/>
    <w:rsid w:val="000D1E36"/>
    <w:rsid w:val="00100795"/>
    <w:rsid w:val="00146B5C"/>
    <w:rsid w:val="0014745B"/>
    <w:rsid w:val="00155203"/>
    <w:rsid w:val="001556F0"/>
    <w:rsid w:val="00186A1A"/>
    <w:rsid w:val="001A75E8"/>
    <w:rsid w:val="00266E18"/>
    <w:rsid w:val="00275DEC"/>
    <w:rsid w:val="0029781F"/>
    <w:rsid w:val="002C3118"/>
    <w:rsid w:val="002E0A3E"/>
    <w:rsid w:val="002E3D2A"/>
    <w:rsid w:val="00342408"/>
    <w:rsid w:val="00385303"/>
    <w:rsid w:val="00394BD1"/>
    <w:rsid w:val="003D6684"/>
    <w:rsid w:val="0041101A"/>
    <w:rsid w:val="00442AFC"/>
    <w:rsid w:val="00496D39"/>
    <w:rsid w:val="004E6B8B"/>
    <w:rsid w:val="00565AB4"/>
    <w:rsid w:val="00583D56"/>
    <w:rsid w:val="00595236"/>
    <w:rsid w:val="005A7CB7"/>
    <w:rsid w:val="005D12CB"/>
    <w:rsid w:val="005F152F"/>
    <w:rsid w:val="00622F7A"/>
    <w:rsid w:val="006247F3"/>
    <w:rsid w:val="00636056"/>
    <w:rsid w:val="00652542"/>
    <w:rsid w:val="00663F67"/>
    <w:rsid w:val="006641B5"/>
    <w:rsid w:val="00683F9B"/>
    <w:rsid w:val="00692451"/>
    <w:rsid w:val="006F37F7"/>
    <w:rsid w:val="006F72E1"/>
    <w:rsid w:val="00703EE6"/>
    <w:rsid w:val="00772E2B"/>
    <w:rsid w:val="007856B7"/>
    <w:rsid w:val="007B036C"/>
    <w:rsid w:val="007D4AC2"/>
    <w:rsid w:val="00867F1D"/>
    <w:rsid w:val="008D7F6E"/>
    <w:rsid w:val="008E2392"/>
    <w:rsid w:val="008F241B"/>
    <w:rsid w:val="00912C58"/>
    <w:rsid w:val="0092726D"/>
    <w:rsid w:val="009376A1"/>
    <w:rsid w:val="00A8338A"/>
    <w:rsid w:val="00AA7C65"/>
    <w:rsid w:val="00AB052A"/>
    <w:rsid w:val="00AB0830"/>
    <w:rsid w:val="00AC1BD0"/>
    <w:rsid w:val="00AE21CC"/>
    <w:rsid w:val="00BA0298"/>
    <w:rsid w:val="00BD1CFD"/>
    <w:rsid w:val="00C4640A"/>
    <w:rsid w:val="00C46939"/>
    <w:rsid w:val="00C5431C"/>
    <w:rsid w:val="00CC09C3"/>
    <w:rsid w:val="00CF39B4"/>
    <w:rsid w:val="00D12922"/>
    <w:rsid w:val="00D22C98"/>
    <w:rsid w:val="00D47D30"/>
    <w:rsid w:val="00D94791"/>
    <w:rsid w:val="00DD607D"/>
    <w:rsid w:val="00DE298D"/>
    <w:rsid w:val="00DE7511"/>
    <w:rsid w:val="00E23891"/>
    <w:rsid w:val="00E5377D"/>
    <w:rsid w:val="00E55806"/>
    <w:rsid w:val="00E67A7F"/>
    <w:rsid w:val="00E83BE1"/>
    <w:rsid w:val="00EF72B7"/>
    <w:rsid w:val="00EF750A"/>
    <w:rsid w:val="00F20F05"/>
    <w:rsid w:val="00F21E3B"/>
    <w:rsid w:val="00F31F81"/>
    <w:rsid w:val="00F371D1"/>
    <w:rsid w:val="00F474BB"/>
    <w:rsid w:val="00F54CFA"/>
    <w:rsid w:val="00F62200"/>
    <w:rsid w:val="00F76181"/>
    <w:rsid w:val="00F854C8"/>
    <w:rsid w:val="00FC7620"/>
    <w:rsid w:val="00FE2CF2"/>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052730-7E3F-4286-A1FD-61A9FEB6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val="de-DE" w:eastAsia="de-DE"/>
    </w:rPr>
  </w:style>
  <w:style w:type="paragraph" w:styleId="Heading1">
    <w:name w:val="heading 1"/>
    <w:basedOn w:val="Normal"/>
    <w:next w:val="Normal"/>
    <w:qFormat/>
    <w:pPr>
      <w:keepNext/>
      <w:outlineLvl w:val="0"/>
    </w:pPr>
    <w:rPr>
      <w:b/>
      <w:bCs/>
      <w:sz w:val="24"/>
      <w:lang w:val="ru-RU"/>
    </w:rPr>
  </w:style>
  <w:style w:type="paragraph" w:styleId="Heading2">
    <w:name w:val="heading 2"/>
    <w:basedOn w:val="Normal"/>
    <w:next w:val="Normal"/>
    <w:qFormat/>
    <w:pPr>
      <w:keepNext/>
      <w:jc w:val="center"/>
      <w:outlineLvl w:val="1"/>
    </w:pPr>
    <w:rPr>
      <w:rFonts w:cs="Times New Roman"/>
      <w:b/>
      <w:szCs w:val="20"/>
    </w:rPr>
  </w:style>
  <w:style w:type="paragraph" w:styleId="Heading3">
    <w:name w:val="heading 3"/>
    <w:basedOn w:val="Normal"/>
    <w:next w:val="Normal"/>
    <w:qFormat/>
    <w:pPr>
      <w:keepNext/>
      <w:jc w:val="both"/>
      <w:outlineLvl w:val="2"/>
    </w:pPr>
    <w:rPr>
      <w:rFonts w:cs="Times New Roman"/>
      <w:b/>
      <w:bCs/>
      <w:lang w:val="ru-RU"/>
    </w:rPr>
  </w:style>
  <w:style w:type="paragraph" w:styleId="Heading4">
    <w:name w:val="heading 4"/>
    <w:basedOn w:val="Normal"/>
    <w:next w:val="Normal"/>
    <w:qFormat/>
    <w:pPr>
      <w:keepNext/>
      <w:spacing w:after="120" w:line="360" w:lineRule="auto"/>
      <w:ind w:left="717" w:firstLine="567"/>
      <w:jc w:val="both"/>
      <w:outlineLvl w:val="3"/>
    </w:pPr>
    <w:rPr>
      <w:b/>
      <w:sz w:val="24"/>
      <w:lang w:val="ru-RU"/>
    </w:rPr>
  </w:style>
  <w:style w:type="paragraph" w:styleId="Heading5">
    <w:name w:val="heading 5"/>
    <w:basedOn w:val="Normal"/>
    <w:next w:val="Normal"/>
    <w:qFormat/>
    <w:pPr>
      <w:keepNext/>
      <w:jc w:val="right"/>
      <w:outlineLvl w:val="4"/>
    </w:pPr>
    <w:rPr>
      <w:rFonts w:cs="Times New Roman"/>
      <w:b/>
      <w:szCs w:val="20"/>
    </w:rPr>
  </w:style>
  <w:style w:type="paragraph" w:styleId="Heading6">
    <w:name w:val="heading 6"/>
    <w:basedOn w:val="Normal"/>
    <w:next w:val="Normal"/>
    <w:qFormat/>
    <w:pPr>
      <w:keepNext/>
      <w:jc w:val="both"/>
      <w:outlineLvl w:val="5"/>
    </w:pPr>
    <w:rPr>
      <w:rFonts w:cs="Times New Roman"/>
      <w:b/>
      <w:bCs/>
      <w:i/>
      <w:iCs/>
      <w:lang w:val="ru-RU"/>
    </w:rPr>
  </w:style>
  <w:style w:type="paragraph" w:styleId="Heading9">
    <w:name w:val="heading 9"/>
    <w:basedOn w:val="Normal"/>
    <w:next w:val="Normal"/>
    <w:qFormat/>
    <w:pPr>
      <w:keepNext/>
      <w:jc w:val="both"/>
      <w:outlineLvl w:val="8"/>
    </w:pPr>
    <w:rPr>
      <w:rFonts w:cs="Times New Roman"/>
      <w:b/>
      <w:bCs/>
      <w:sz w:val="20"/>
      <w:lang w:val="ru-R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
    <w:name w:val="Body Text"/>
    <w:basedOn w:val="Normal"/>
    <w:semiHidden/>
    <w:pPr>
      <w:spacing w:before="260"/>
      <w:jc w:val="both"/>
    </w:pPr>
    <w:rPr>
      <w:rFonts w:ascii="Times New Roman" w:hAnsi="Times New Roman" w:cs="Times New Roman"/>
      <w:sz w:val="28"/>
      <w:szCs w:val="22"/>
      <w:lang w:val="ru-RU" w:eastAsia="ru-RU"/>
    </w:rPr>
  </w:style>
  <w:style w:type="paragraph" w:styleId="BodyTextIndent2">
    <w:name w:val="Body Text Indent 2"/>
    <w:basedOn w:val="Normal"/>
    <w:semiHidden/>
    <w:pPr>
      <w:ind w:left="708"/>
    </w:pPr>
    <w:rPr>
      <w:rFonts w:ascii="Times New Roman" w:hAnsi="Times New Roman" w:cs="Times New Roman"/>
      <w:sz w:val="24"/>
      <w:lang w:val="ru-RU" w:eastAsia="ru-RU"/>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lang w:val="ru-RU" w:eastAsia="ru-RU"/>
    </w:rPr>
  </w:style>
  <w:style w:type="paragraph" w:customStyle="1" w:styleId="a">
    <w:name w:val="Îáû÷íûé"/>
    <w:pPr>
      <w:widowControl w:val="0"/>
    </w:pPr>
    <w:rPr>
      <w:rFonts w:ascii="Arial" w:hAnsi="Arial"/>
      <w:sz w:val="22"/>
      <w:lang w:val="ru-RU" w:eastAsia="de-DE"/>
    </w:rPr>
  </w:style>
  <w:style w:type="paragraph" w:styleId="Subtitle">
    <w:name w:val="Subtitle"/>
    <w:basedOn w:val="Normal"/>
    <w:qFormat/>
    <w:pPr>
      <w:jc w:val="both"/>
    </w:pPr>
    <w:rPr>
      <w:b/>
      <w:bCs/>
      <w:lang w:val="ru-RU"/>
    </w:rPr>
  </w:style>
  <w:style w:type="paragraph" w:styleId="BodyTextIndent">
    <w:name w:val="Body Text Indent"/>
    <w:basedOn w:val="Normal"/>
    <w:semiHidden/>
    <w:pPr>
      <w:ind w:firstLine="360"/>
      <w:jc w:val="both"/>
    </w:pPr>
    <w:rPr>
      <w:lang w:val="ru-RU"/>
    </w:rPr>
  </w:style>
  <w:style w:type="paragraph" w:styleId="BodyText2">
    <w:name w:val="Body Text 2"/>
    <w:basedOn w:val="Normal"/>
    <w:semiHidden/>
    <w:pPr>
      <w:jc w:val="both"/>
    </w:pPr>
    <w:rPr>
      <w:rFonts w:cs="Times New Roman"/>
      <w:sz w:val="24"/>
      <w:lang w:val="ru-RU"/>
    </w:rPr>
  </w:style>
  <w:style w:type="paragraph" w:styleId="BodyTextIndent3">
    <w:name w:val="Body Text Indent 3"/>
    <w:basedOn w:val="Normal"/>
    <w:semiHidden/>
    <w:pPr>
      <w:ind w:left="1080" w:hanging="360"/>
      <w:jc w:val="both"/>
    </w:pPr>
    <w:rPr>
      <w:rFonts w:cs="Times New Roman"/>
      <w:lang w:val="ru-RU"/>
    </w:rPr>
  </w:style>
  <w:style w:type="paragraph" w:styleId="Title">
    <w:name w:val="Title"/>
    <w:basedOn w:val="Normal"/>
    <w:qFormat/>
    <w:pPr>
      <w:jc w:val="center"/>
    </w:pPr>
    <w:rPr>
      <w:b/>
      <w:bCs/>
      <w:i/>
      <w:iCs/>
      <w:color w:val="009900"/>
      <w:sz w:val="24"/>
      <w:szCs w:val="27"/>
      <w:lang w:val="ru-RU"/>
    </w:rPr>
  </w:style>
  <w:style w:type="paragraph" w:styleId="BodyText3">
    <w:name w:val="Body Text 3"/>
    <w:basedOn w:val="Normal"/>
    <w:semiHidden/>
    <w:pPr>
      <w:spacing w:after="120" w:line="240" w:lineRule="atLeast"/>
      <w:jc w:val="both"/>
    </w:pPr>
    <w:rPr>
      <w:lang w:val="ru-RU" w:eastAsia="ru-RU"/>
    </w:rPr>
  </w:style>
  <w:style w:type="paragraph" w:customStyle="1" w:styleId="xl39">
    <w:name w:val="xl39"/>
    <w:basedOn w:val="Normal"/>
    <w:pPr>
      <w:pBdr>
        <w:right w:val="single" w:sz="4" w:space="0" w:color="auto"/>
      </w:pBdr>
      <w:spacing w:before="100" w:beforeAutospacing="1" w:after="100" w:afterAutospacing="1"/>
      <w:jc w:val="center"/>
    </w:pPr>
    <w:rPr>
      <w:rFonts w:ascii="Arial Unicode MS" w:eastAsia="Arial Unicode MS" w:hAnsi="Arial Unicode MS" w:cs="Arial Unicode MS"/>
      <w:sz w:val="24"/>
      <w:lang w:val="ru-RU" w:eastAsia="ru-RU"/>
    </w:rPr>
  </w:style>
  <w:style w:type="paragraph" w:customStyle="1" w:styleId="xl49">
    <w:name w:val="xl49"/>
    <w:basedOn w:val="Normal"/>
    <w:pPr>
      <w:spacing w:before="100" w:beforeAutospacing="1" w:after="100" w:afterAutospacing="1"/>
    </w:pPr>
    <w:rPr>
      <w:rFonts w:eastAsia="Arial Unicode MS" w:cs="Arial Unicode MS"/>
      <w:b/>
      <w:bCs/>
      <w:sz w:val="24"/>
      <w:lang w:val="ru-RU" w:eastAsia="ru-RU"/>
    </w:rPr>
  </w:style>
  <w:style w:type="paragraph" w:customStyle="1" w:styleId="xl24">
    <w:name w:val="xl24"/>
    <w:basedOn w:val="Normal"/>
    <w:pPr>
      <w:pBdr>
        <w:bottom w:val="single" w:sz="4" w:space="0" w:color="auto"/>
      </w:pBdr>
      <w:spacing w:before="100" w:beforeAutospacing="1" w:after="100" w:afterAutospacing="1"/>
    </w:pPr>
    <w:rPr>
      <w:rFonts w:ascii="Arial Unicode MS" w:eastAsia="Arial Unicode MS" w:hAnsi="Arial Unicode MS" w:cs="Arial Unicode MS"/>
      <w:sz w:val="24"/>
      <w:lang w:val="ru-RU" w:eastAsia="ru-RU"/>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lang w:val="ru-RU" w:eastAsia="ru-RU"/>
    </w:rPr>
  </w:style>
  <w:style w:type="paragraph" w:styleId="PlainText">
    <w:name w:val="Plain Text"/>
    <w:basedOn w:val="Normal"/>
    <w:semiHidden/>
    <w:rPr>
      <w:rFonts w:ascii="Courier New" w:hAnsi="Courier New" w:cs="Courier New"/>
      <w:sz w:val="20"/>
      <w:szCs w:val="20"/>
      <w:lang w:val="ru-RU" w:eastAsia="ru-RU"/>
    </w:rPr>
  </w:style>
  <w:style w:type="character" w:styleId="Hyperlink">
    <w:name w:val="Hyperlink"/>
    <w:semiHidden/>
    <w:rPr>
      <w:color w:val="0000FF"/>
      <w:u w:val="single"/>
    </w:rPr>
  </w:style>
  <w:style w:type="table" w:styleId="TableGrid">
    <w:name w:val="Table Grid"/>
    <w:basedOn w:val="TableNormal"/>
    <w:uiPriority w:val="59"/>
    <w:rsid w:val="00E558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59"/>
    <w:rsid w:val="00AA7C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2C31-13C8-4CA1-8B40-18C8210B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6496</Words>
  <Characters>37029</Characters>
  <Application>Microsoft Office Word</Application>
  <DocSecurity>4</DocSecurity>
  <Lines>308</Lines>
  <Paragraphs>86</Paragraphs>
  <ScaleCrop>false</ScaleCrop>
  <HeadingPairs>
    <vt:vector size="2" baseType="variant">
      <vt:variant>
        <vt:lpstr>Название</vt:lpstr>
      </vt:variant>
      <vt:variant>
        <vt:i4>1</vt:i4>
      </vt:variant>
    </vt:vector>
  </HeadingPairs>
  <TitlesOfParts>
    <vt:vector size="1" baseType="lpstr">
      <vt:lpstr>Milchviehhaltung in Baden-Württemberg:</vt:lpstr>
    </vt:vector>
  </TitlesOfParts>
  <Company>ADT Projekt GmbH</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Milchviehhaltung in Baden-Württemberg:</dc:title>
  <dc:subject/>
  <dc:creator>Alexander Töws</dc:creator>
  <cp:keywords/>
  <cp:lastModifiedBy>word</cp:lastModifiedBy>
  <cp:revision>2</cp:revision>
  <cp:lastPrinted>2003-02-26T09:51:00Z</cp:lastPrinted>
  <dcterms:created xsi:type="dcterms:W3CDTF">2022-05-23T03:36:00Z</dcterms:created>
  <dcterms:modified xsi:type="dcterms:W3CDTF">2022-05-23T03:36:00Z</dcterms:modified>
</cp:coreProperties>
</file>